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34" w:rsidRDefault="00043A34" w:rsidP="001B0DE4">
      <w:pPr>
        <w:pStyle w:val="af5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>
        <w:rPr>
          <w:rFonts w:eastAsia="Times New Roman"/>
          <w:b w:val="0"/>
          <w:noProof/>
        </w:rPr>
        <w:drawing>
          <wp:inline distT="0" distB="0" distL="0" distR="0">
            <wp:extent cx="5940425" cy="8400020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id w:val="-184315960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043A34" w:rsidRDefault="00043A34" w:rsidP="001B0DE4">
          <w:pPr>
            <w:pStyle w:val="af5"/>
            <w:rPr>
              <w:rFonts w:ascii="Times New Roman" w:eastAsia="Calibri" w:hAnsi="Times New Roman" w:cs="Times New Roman"/>
              <w:b w:val="0"/>
              <w:color w:val="auto"/>
              <w:sz w:val="24"/>
              <w:szCs w:val="24"/>
            </w:rPr>
          </w:pPr>
        </w:p>
        <w:p w:rsidR="00043A34" w:rsidRDefault="00043A34" w:rsidP="001B0DE4">
          <w:pPr>
            <w:pStyle w:val="af5"/>
            <w:rPr>
              <w:rFonts w:ascii="Times New Roman" w:eastAsia="Calibri" w:hAnsi="Times New Roman" w:cs="Times New Roman"/>
              <w:b w:val="0"/>
              <w:color w:val="auto"/>
              <w:sz w:val="24"/>
              <w:szCs w:val="24"/>
            </w:rPr>
          </w:pPr>
        </w:p>
        <w:p w:rsidR="00580853" w:rsidRPr="00550F99" w:rsidRDefault="00580853" w:rsidP="001B0DE4">
          <w:pPr>
            <w:pStyle w:val="af5"/>
            <w:rPr>
              <w:rFonts w:ascii="Times New Roman" w:hAnsi="Times New Roman" w:cs="Times New Roman"/>
            </w:rPr>
          </w:pPr>
          <w:r w:rsidRPr="00550F99">
            <w:rPr>
              <w:rFonts w:ascii="Times New Roman" w:hAnsi="Times New Roman" w:cs="Times New Roman"/>
            </w:rPr>
            <w:lastRenderedPageBreak/>
            <w:t>Оглавление</w:t>
          </w:r>
        </w:p>
        <w:p w:rsidR="00040133" w:rsidRDefault="00A851E8">
          <w:pPr>
            <w:pStyle w:val="15"/>
            <w:tabs>
              <w:tab w:val="left" w:pos="480"/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A851E8">
            <w:fldChar w:fldCharType="begin"/>
          </w:r>
          <w:r w:rsidR="00580853" w:rsidRPr="00550F99">
            <w:instrText xml:space="preserve"> TOC \o "1-3" \h \z \u </w:instrText>
          </w:r>
          <w:r w:rsidRPr="00A851E8">
            <w:fldChar w:fldCharType="separate"/>
          </w:r>
          <w:hyperlink w:anchor="_Toc143033093" w:history="1">
            <w:r w:rsidR="00040133" w:rsidRPr="00691E26">
              <w:rPr>
                <w:rStyle w:val="af6"/>
                <w:rFonts w:eastAsia="Times New Roman"/>
                <w:noProof/>
              </w:rPr>
              <w:t>1</w:t>
            </w:r>
            <w:r w:rsidR="00040133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40133" w:rsidRPr="00691E26">
              <w:rPr>
                <w:rStyle w:val="af6"/>
                <w:noProof/>
              </w:rPr>
              <w:t>ЦЕЛЕВОЙ РАЗДЕЛ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094" w:history="1">
            <w:r w:rsidR="00040133" w:rsidRPr="00691E26">
              <w:rPr>
                <w:rStyle w:val="af6"/>
                <w:noProof/>
              </w:rPr>
              <w:t>1.1  Пояснительная записка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095" w:history="1">
            <w:r w:rsidR="00040133" w:rsidRPr="00691E26">
              <w:rPr>
                <w:rStyle w:val="af6"/>
                <w:noProof/>
              </w:rPr>
              <w:t>1.2. Цели, задачи и принципы Программы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096" w:history="1">
            <w:r w:rsidR="00040133" w:rsidRPr="00691E26">
              <w:rPr>
                <w:rStyle w:val="af6"/>
                <w:noProof/>
              </w:rPr>
              <w:t>1.3. Планируемые результаты освоения программы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097" w:history="1">
            <w:r w:rsidR="00040133" w:rsidRPr="00691E26">
              <w:rPr>
                <w:rStyle w:val="af6"/>
                <w:noProof/>
              </w:rPr>
              <w:t>1.3.1. Целевые ориентиры реализации Программы (по ФАОП)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098" w:history="1">
            <w:r w:rsidR="00040133" w:rsidRPr="00691E26">
              <w:rPr>
                <w:rStyle w:val="af6"/>
                <w:noProof/>
              </w:rPr>
              <w:t>1.4.  Характеристика речевых расстройств детей старшей группы для детей с ОНР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099" w:history="1">
            <w:r w:rsidR="00040133" w:rsidRPr="00691E26">
              <w:rPr>
                <w:rStyle w:val="af6"/>
                <w:noProof/>
              </w:rPr>
              <w:t>1.5. Часть, формируемая участниками образовательных отношений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_Toc143033099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0" w:history="1">
            <w:r w:rsidR="00040133" w:rsidRPr="00691E26">
              <w:rPr>
                <w:rStyle w:val="af6"/>
                <w:noProof/>
              </w:rPr>
              <w:t>1.5.1. Региональная образовательная программа дошкольного образования «Радость познания» (Р.К.Шаехова)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1" w:history="1">
            <w:r w:rsidR="00040133" w:rsidRPr="00691E26">
              <w:rPr>
                <w:rStyle w:val="af6"/>
                <w:noProof/>
              </w:rPr>
              <w:t>1.5.2. Адаптивная программа «Весёлая логоритмика» для старших дошкольников (5-7 лет) с общим недоразвитием речи (Донскова С.В., Куличкина Е.Н., Дюкина Г.В.)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1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2" w:history="1">
            <w:r w:rsidR="00040133" w:rsidRPr="00691E26">
              <w:rPr>
                <w:rStyle w:val="af6"/>
                <w:noProof/>
              </w:rPr>
              <w:t>2. СОДЕРЖАТЕЛЬНЫЙ РАЗДЕЛ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3" w:history="1">
            <w:r w:rsidR="00040133" w:rsidRPr="00691E26">
              <w:rPr>
                <w:rStyle w:val="af6"/>
                <w:noProof/>
              </w:rPr>
              <w:t xml:space="preserve">2.1. Описание образовательной деятельности обучающихся с ТНР в соответствии с направлениями развития ребенка, представленными в </w:t>
            </w:r>
            <w:r w:rsidR="00040133" w:rsidRPr="00691E26">
              <w:rPr>
                <w:rStyle w:val="af6"/>
                <w:noProof/>
                <w:spacing w:val="1"/>
              </w:rPr>
              <w:t>образовательной области «Речевое развитие»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4" w:history="1">
            <w:r w:rsidR="00040133" w:rsidRPr="00691E26">
              <w:rPr>
                <w:rStyle w:val="af6"/>
                <w:noProof/>
              </w:rPr>
              <w:t>2.1.1. Содержание коррекционной работы по образовательной области «Речевое развитие»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5" w:history="1">
            <w:r w:rsidR="00040133" w:rsidRPr="00691E26">
              <w:rPr>
                <w:rStyle w:val="af6"/>
                <w:noProof/>
              </w:rPr>
              <w:t>2.2. Формы и средства организации непосредственно - образовательной деятельности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6" w:history="1">
            <w:r w:rsidR="00040133" w:rsidRPr="00691E26">
              <w:rPr>
                <w:rStyle w:val="af6"/>
                <w:noProof/>
              </w:rPr>
              <w:t>2.3. Календарно-тематическое планирование образовательной деятельности учителя-логопеда в старшей группе (2023-2024 уч.г.)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7" w:history="1">
            <w:r w:rsidR="00040133" w:rsidRPr="00691E26">
              <w:rPr>
                <w:rStyle w:val="af6"/>
                <w:noProof/>
              </w:rPr>
              <w:t>2.4 Взаимодействие учителя-логопеда с родителями (законными представителями) обучающихся.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8" w:history="1">
            <w:r w:rsidR="00040133" w:rsidRPr="00691E26">
              <w:rPr>
                <w:rStyle w:val="af6"/>
                <w:noProof/>
              </w:rPr>
              <w:t>2.4.1. Особенности взаимодействия учителя-логопеда с семьями дошкольников с ТНР (по ФАОП)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09" w:history="1">
            <w:r w:rsidR="00040133" w:rsidRPr="00691E26">
              <w:rPr>
                <w:rStyle w:val="af6"/>
                <w:noProof/>
              </w:rPr>
              <w:t>2.4.2.Содержание направлений работы с семьёй по образовательной области «Речевое развитие» (по ФАОП).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0" w:history="1">
            <w:r w:rsidR="00040133" w:rsidRPr="00691E26">
              <w:rPr>
                <w:rStyle w:val="af6"/>
                <w:noProof/>
              </w:rPr>
              <w:t>2.4.3. Планируемые результаты работы с семьёй (по ФАОП).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1" w:history="1">
            <w:r w:rsidR="00040133" w:rsidRPr="00691E26">
              <w:rPr>
                <w:rStyle w:val="af6"/>
                <w:noProof/>
              </w:rPr>
              <w:t>2.5 Взаимодействие участников образовательного процесса.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2" w:history="1">
            <w:r w:rsidR="00040133" w:rsidRPr="00691E26">
              <w:rPr>
                <w:rStyle w:val="af6"/>
                <w:noProof/>
              </w:rPr>
              <w:t>2.5.1 Модель взаимодействия субъектов коррекционно-образовательного процесса в группе для детей с общим недоразвитием речи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3" w:history="1">
            <w:r w:rsidR="00040133" w:rsidRPr="00691E26">
              <w:rPr>
                <w:rStyle w:val="af6"/>
                <w:noProof/>
              </w:rPr>
              <w:t>2.5.2 Преемственность в планировании НОД  логопеда и воспитателя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4" w:history="1">
            <w:r w:rsidR="00040133" w:rsidRPr="00691E26">
              <w:rPr>
                <w:rStyle w:val="af6"/>
                <w:noProof/>
              </w:rPr>
              <w:t>2.6. Особенности организации образовательной деятельности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5" w:history="1">
            <w:r w:rsidR="00040133" w:rsidRPr="00691E26">
              <w:rPr>
                <w:rStyle w:val="af6"/>
                <w:rFonts w:eastAsia="Times New Roman"/>
                <w:noProof/>
              </w:rPr>
              <w:t>2.6.1.</w:t>
            </w:r>
            <w:r w:rsidR="00040133" w:rsidRPr="00691E26">
              <w:rPr>
                <w:rStyle w:val="af6"/>
                <w:noProof/>
              </w:rPr>
              <w:t xml:space="preserve"> Региональная образовательная программа дошкольного образования «Радость познания» (Р.К.Шаехова)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6" w:history="1">
            <w:r w:rsidR="00040133" w:rsidRPr="00691E26">
              <w:rPr>
                <w:rStyle w:val="af6"/>
                <w:rFonts w:eastAsia="Times New Roman"/>
                <w:noProof/>
              </w:rPr>
              <w:t>2.6.2.</w:t>
            </w:r>
            <w:r w:rsidR="00040133" w:rsidRPr="00691E26">
              <w:rPr>
                <w:rStyle w:val="af6"/>
                <w:noProof/>
              </w:rPr>
              <w:t xml:space="preserve"> Адаптивная программа «Весёлая логоритмика» для старших дошкольников (5-7 лет) с общим недоразвитием речи (Донскова С.В., Куличкина Е.Н., Дюкина Г.В.)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7" w:history="1">
            <w:r w:rsidR="00040133" w:rsidRPr="00691E26">
              <w:rPr>
                <w:rStyle w:val="af6"/>
                <w:noProof/>
              </w:rPr>
              <w:t>2.7. Специальные условия для получения образования детьми с тяжелыми нарушениями речи (по ФАОП).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8" w:history="1">
            <w:r w:rsidR="00040133" w:rsidRPr="00691E26">
              <w:rPr>
                <w:rStyle w:val="af6"/>
                <w:noProof/>
              </w:rPr>
              <w:t>2.8.Содержание дифференциальной диагностики речевых и неречевых функций обучающихся с тяжелыми нарушениями речи (по ФАОП)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19" w:history="1">
            <w:r w:rsidR="00040133" w:rsidRPr="00691E26">
              <w:rPr>
                <w:rStyle w:val="af6"/>
                <w:noProof/>
              </w:rPr>
              <w:t>2.9. Осуществление квалифицированной коррекции нарушений речеязыкового развития обучающихся с ТНР (по ФАОП).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1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0" w:history="1">
            <w:r w:rsidR="00040133" w:rsidRPr="00691E26">
              <w:rPr>
                <w:rStyle w:val="af6"/>
                <w:noProof/>
              </w:rPr>
              <w:t>3. ОРГАНИЗАЦИОННЫЙ РАЗДЕЛ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1" w:history="1">
            <w:r w:rsidR="00040133" w:rsidRPr="00691E26">
              <w:rPr>
                <w:rStyle w:val="af6"/>
                <w:noProof/>
              </w:rPr>
              <w:t>3.1 Организация развивающей предметно-пространственной среды.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2" w:history="1">
            <w:r w:rsidR="00040133" w:rsidRPr="00691E26">
              <w:rPr>
                <w:rStyle w:val="af6"/>
                <w:noProof/>
                <w:spacing w:val="-4"/>
              </w:rPr>
              <w:t>3.1.1.Организация ППРОС на  основе  «</w:t>
            </w:r>
            <w:r w:rsidR="00040133" w:rsidRPr="00691E26">
              <w:rPr>
                <w:rStyle w:val="af6"/>
                <w:noProof/>
              </w:rPr>
              <w:t>Комплексной образовательной  программы  дошкольного образования для детей с тяжелыми нарушениями речи  (общим недоразвитием речи) с 3 до 7 лет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3" w:history="1">
            <w:r w:rsidR="00040133" w:rsidRPr="00691E26">
              <w:rPr>
                <w:rStyle w:val="af6"/>
                <w:noProof/>
              </w:rPr>
              <w:t>3.2 Учебный план работы для детей с общим недоразвитием речи. I год обучения.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4" w:history="1">
            <w:r w:rsidR="00040133" w:rsidRPr="00691E26">
              <w:rPr>
                <w:rStyle w:val="af6"/>
                <w:noProof/>
              </w:rPr>
              <w:t>3.3. Литература.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5" w:history="1">
            <w:r w:rsidR="00040133" w:rsidRPr="00691E26">
              <w:rPr>
                <w:rStyle w:val="af6"/>
                <w:noProof/>
              </w:rPr>
              <w:t>3.4. Приложение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6" w:history="1">
            <w:r w:rsidR="00040133" w:rsidRPr="00691E26">
              <w:rPr>
                <w:rStyle w:val="af6"/>
                <w:rFonts w:eastAsia="Times New Roman"/>
                <w:noProof/>
              </w:rPr>
              <w:t xml:space="preserve">3.4.1. </w:t>
            </w:r>
            <w:r w:rsidR="00040133" w:rsidRPr="00691E26">
              <w:rPr>
                <w:rStyle w:val="af6"/>
                <w:noProof/>
              </w:rPr>
              <w:t>Циклограмма учёта рабочего времени учителя-логопеда.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7" w:history="1">
            <w:r w:rsidR="00040133" w:rsidRPr="00691E26">
              <w:rPr>
                <w:rStyle w:val="af6"/>
                <w:noProof/>
              </w:rPr>
              <w:t>3.4.2. Карта максимальной нагрузки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40133" w:rsidRDefault="00A851E8">
          <w:pPr>
            <w:pStyle w:val="35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3033128" w:history="1">
            <w:r w:rsidR="00040133" w:rsidRPr="00691E26">
              <w:rPr>
                <w:rStyle w:val="af6"/>
                <w:noProof/>
              </w:rPr>
              <w:t>3.4.3. Режим дня</w:t>
            </w:r>
            <w:r w:rsidR="00040133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40133">
              <w:rPr>
                <w:noProof/>
                <w:webHidden/>
              </w:rPr>
              <w:instrText xml:space="preserve"> PAGEREF _Toc143033128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C11C6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80853" w:rsidRPr="00550F99" w:rsidRDefault="00A851E8" w:rsidP="001B0DE4">
          <w:r w:rsidRPr="00550F99">
            <w:rPr>
              <w:b/>
              <w:bCs/>
            </w:rPr>
            <w:fldChar w:fldCharType="end"/>
          </w:r>
        </w:p>
      </w:sdtContent>
    </w:sdt>
    <w:p w:rsidR="002B7EB7" w:rsidRPr="00550F99" w:rsidRDefault="00580853" w:rsidP="001B0DE4">
      <w:pPr>
        <w:rPr>
          <w:b/>
          <w:bCs/>
          <w:sz w:val="28"/>
          <w:szCs w:val="28"/>
        </w:rPr>
      </w:pPr>
      <w:r w:rsidRPr="00550F99">
        <w:rPr>
          <w:b/>
          <w:bCs/>
          <w:sz w:val="28"/>
          <w:szCs w:val="28"/>
        </w:rPr>
        <w:br w:type="page"/>
      </w:r>
    </w:p>
    <w:p w:rsidR="008150D0" w:rsidRPr="00550F99" w:rsidRDefault="004E0D59" w:rsidP="001B0DE4">
      <w:pPr>
        <w:pStyle w:val="1"/>
        <w:numPr>
          <w:ilvl w:val="0"/>
          <w:numId w:val="18"/>
        </w:numPr>
        <w:ind w:left="0"/>
      </w:pPr>
      <w:bookmarkStart w:id="0" w:name="_Toc143033093"/>
      <w:r w:rsidRPr="00550F99">
        <w:lastRenderedPageBreak/>
        <w:t>ЦЕЛЕВОЙ РАЗДЕЛ</w:t>
      </w:r>
      <w:bookmarkEnd w:id="0"/>
    </w:p>
    <w:p w:rsidR="00685643" w:rsidRPr="00550F99" w:rsidRDefault="00F024B0" w:rsidP="00CF555D">
      <w:pPr>
        <w:pStyle w:val="2"/>
        <w:jc w:val="left"/>
      </w:pPr>
      <w:bookmarkStart w:id="1" w:name="_Toc143033094"/>
      <w:r w:rsidRPr="00550F99">
        <w:t xml:space="preserve">1.1 </w:t>
      </w:r>
      <w:r w:rsidR="008150D0" w:rsidRPr="00550F99">
        <w:t xml:space="preserve"> </w:t>
      </w:r>
      <w:r w:rsidR="00685643" w:rsidRPr="00550F99">
        <w:t>Пояснительная записка</w:t>
      </w:r>
      <w:bookmarkEnd w:id="1"/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right="-1"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Модернизация образования предусматривает комплексное, всестороннее обновление всех звеньев образовательной системы в соответствии с требованиями к обучению. Эти изменения касаются вопросов организации образовательной деятель</w:t>
      </w:r>
      <w:r w:rsidR="00401B3E">
        <w:rPr>
          <w:sz w:val="28"/>
          <w:szCs w:val="28"/>
        </w:rPr>
        <w:t>ности, технологий и содержания.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right="-1"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технологий, обновления содержания работы групп для детей с </w:t>
      </w:r>
      <w:r w:rsidR="004E0D59" w:rsidRPr="00550F99">
        <w:rPr>
          <w:sz w:val="28"/>
          <w:szCs w:val="28"/>
        </w:rPr>
        <w:t xml:space="preserve">тяжёлым </w:t>
      </w:r>
      <w:r w:rsidRPr="00550F99">
        <w:rPr>
          <w:sz w:val="28"/>
          <w:szCs w:val="28"/>
        </w:rPr>
        <w:t xml:space="preserve"> недоразвитием речи (</w:t>
      </w:r>
      <w:r w:rsidR="004E0D59" w:rsidRPr="00550F99">
        <w:rPr>
          <w:sz w:val="28"/>
          <w:szCs w:val="28"/>
        </w:rPr>
        <w:t>общим недоразвитием речи).</w:t>
      </w:r>
    </w:p>
    <w:p w:rsidR="00C01DA2" w:rsidRPr="00550F99" w:rsidRDefault="00685643" w:rsidP="00CF555D">
      <w:pPr>
        <w:tabs>
          <w:tab w:val="left" w:pos="284"/>
          <w:tab w:val="left" w:pos="567"/>
          <w:tab w:val="left" w:pos="709"/>
        </w:tabs>
        <w:ind w:right="-1"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Данная рабочая програ</w:t>
      </w:r>
      <w:r w:rsidR="00C01DA2" w:rsidRPr="00550F99">
        <w:rPr>
          <w:sz w:val="28"/>
          <w:szCs w:val="28"/>
        </w:rPr>
        <w:t xml:space="preserve">мма разработана в соответствии </w:t>
      </w:r>
      <w:r w:rsidR="00D40DF5" w:rsidRPr="00550F99">
        <w:rPr>
          <w:sz w:val="28"/>
          <w:szCs w:val="28"/>
        </w:rPr>
        <w:t>с</w:t>
      </w:r>
      <w:r w:rsidR="00C01DA2" w:rsidRPr="00550F99">
        <w:rPr>
          <w:sz w:val="28"/>
          <w:szCs w:val="28"/>
        </w:rPr>
        <w:t>:</w:t>
      </w:r>
    </w:p>
    <w:p w:rsidR="00D40DF5" w:rsidRPr="00550F99" w:rsidRDefault="00685643" w:rsidP="00CF555D">
      <w:pPr>
        <w:numPr>
          <w:ilvl w:val="0"/>
          <w:numId w:val="12"/>
        </w:numPr>
        <w:tabs>
          <w:tab w:val="left" w:pos="284"/>
          <w:tab w:val="left" w:pos="567"/>
          <w:tab w:val="left" w:pos="709"/>
        </w:tabs>
        <w:ind w:left="0" w:right="-1" w:firstLine="0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Федеральным законом «Об образовании в Российской Федерации» от 29.12.</w:t>
      </w:r>
      <w:r w:rsidR="00AB1B74" w:rsidRPr="00550F99">
        <w:rPr>
          <w:sz w:val="28"/>
          <w:szCs w:val="28"/>
        </w:rPr>
        <w:t>24</w:t>
      </w:r>
      <w:r w:rsidRPr="00550F99">
        <w:rPr>
          <w:sz w:val="28"/>
          <w:szCs w:val="28"/>
        </w:rPr>
        <w:t>12 № 273-ФЗ</w:t>
      </w:r>
    </w:p>
    <w:p w:rsidR="00685643" w:rsidRPr="00550F99" w:rsidRDefault="00685643" w:rsidP="00CF555D">
      <w:pPr>
        <w:numPr>
          <w:ilvl w:val="0"/>
          <w:numId w:val="12"/>
        </w:numPr>
        <w:tabs>
          <w:tab w:val="left" w:pos="284"/>
          <w:tab w:val="left" w:pos="567"/>
          <w:tab w:val="left" w:pos="709"/>
        </w:tabs>
        <w:ind w:left="0" w:right="-1" w:firstLine="0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Федеральным государственным стандартом дошкольного образования (далее – ФГОС</w:t>
      </w:r>
      <w:r w:rsidR="00BE62FA" w:rsidRPr="00550F99">
        <w:rPr>
          <w:sz w:val="28"/>
          <w:szCs w:val="28"/>
        </w:rPr>
        <w:t xml:space="preserve"> или Стандарт</w:t>
      </w:r>
      <w:r w:rsidRPr="00550F99">
        <w:rPr>
          <w:sz w:val="28"/>
          <w:szCs w:val="28"/>
        </w:rPr>
        <w:t>).</w:t>
      </w:r>
    </w:p>
    <w:p w:rsidR="00D40DF5" w:rsidRPr="00550F99" w:rsidRDefault="00D40DF5" w:rsidP="00CF555D">
      <w:pPr>
        <w:numPr>
          <w:ilvl w:val="0"/>
          <w:numId w:val="12"/>
        </w:numPr>
        <w:tabs>
          <w:tab w:val="left" w:pos="284"/>
          <w:tab w:val="left" w:pos="567"/>
          <w:tab w:val="left" w:pos="709"/>
        </w:tabs>
        <w:ind w:left="0" w:right="-1" w:firstLine="0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Санитарно-эпидемиологическими правилами и нормативами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4E0D59" w:rsidRPr="00401B3E" w:rsidRDefault="00C01DA2" w:rsidP="00CF555D">
      <w:pPr>
        <w:numPr>
          <w:ilvl w:val="0"/>
          <w:numId w:val="12"/>
        </w:numPr>
        <w:tabs>
          <w:tab w:val="left" w:pos="284"/>
          <w:tab w:val="left" w:pos="567"/>
          <w:tab w:val="left" w:pos="709"/>
        </w:tabs>
        <w:ind w:left="0" w:right="-1" w:firstLine="0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С </w:t>
      </w:r>
      <w:r w:rsidR="004E0D59" w:rsidRPr="00550F99">
        <w:rPr>
          <w:sz w:val="28"/>
          <w:szCs w:val="28"/>
        </w:rPr>
        <w:t>учетом целей и задач Адаптированной образовательной программы дошкольного образования М</w:t>
      </w:r>
      <w:r w:rsidR="007353A8" w:rsidRPr="00550F99">
        <w:rPr>
          <w:sz w:val="28"/>
          <w:szCs w:val="28"/>
        </w:rPr>
        <w:t>А</w:t>
      </w:r>
      <w:r w:rsidR="004E0D59" w:rsidRPr="00550F99">
        <w:rPr>
          <w:sz w:val="28"/>
          <w:szCs w:val="28"/>
        </w:rPr>
        <w:t>ДОУ №</w:t>
      </w:r>
      <w:r w:rsidR="007353A8" w:rsidRPr="00550F99">
        <w:rPr>
          <w:sz w:val="28"/>
          <w:szCs w:val="28"/>
        </w:rPr>
        <w:t>32 «Чайка»</w:t>
      </w:r>
      <w:r w:rsidR="004E0D59" w:rsidRPr="00550F99">
        <w:rPr>
          <w:sz w:val="28"/>
          <w:szCs w:val="28"/>
        </w:rPr>
        <w:t xml:space="preserve"> г.</w:t>
      </w:r>
      <w:r w:rsidR="007353A8" w:rsidRPr="00550F99">
        <w:rPr>
          <w:sz w:val="28"/>
          <w:szCs w:val="28"/>
        </w:rPr>
        <w:t>Набережные Челны</w:t>
      </w:r>
      <w:r w:rsidR="004E0D59" w:rsidRPr="00550F99">
        <w:rPr>
          <w:sz w:val="28"/>
          <w:szCs w:val="28"/>
        </w:rPr>
        <w:t xml:space="preserve"> (согласно с Федеральной адаптированной образовательной программой дошкольного образования для обучающихся с ТНР и Комплексной образовательной программой дошкольного образования для детей с тяжелыми нарушениями речи (Нищева Н.В.)</w:t>
      </w:r>
    </w:p>
    <w:p w:rsidR="004E0D59" w:rsidRPr="00550F99" w:rsidRDefault="004E0D59" w:rsidP="00CF555D">
      <w:pPr>
        <w:tabs>
          <w:tab w:val="left" w:pos="284"/>
          <w:tab w:val="left" w:pos="567"/>
          <w:tab w:val="left" w:pos="709"/>
          <w:tab w:val="left" w:pos="4500"/>
        </w:tabs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 детей с</w:t>
      </w:r>
      <w:r w:rsidR="005E06EA" w:rsidRPr="00550F99">
        <w:rPr>
          <w:sz w:val="28"/>
          <w:szCs w:val="28"/>
        </w:rPr>
        <w:t>таршего</w:t>
      </w:r>
      <w:r w:rsidRPr="00550F99">
        <w:rPr>
          <w:sz w:val="28"/>
          <w:szCs w:val="28"/>
        </w:rPr>
        <w:t xml:space="preserve"> дошкольного возраста с ОНР.</w:t>
      </w:r>
    </w:p>
    <w:p w:rsidR="003C47C8" w:rsidRPr="00550F99" w:rsidRDefault="003C47C8" w:rsidP="00CF555D">
      <w:pPr>
        <w:tabs>
          <w:tab w:val="left" w:pos="284"/>
          <w:tab w:val="left" w:pos="567"/>
          <w:tab w:val="left" w:pos="709"/>
        </w:tabs>
        <w:ind w:right="-365"/>
        <w:jc w:val="both"/>
        <w:rPr>
          <w:b/>
          <w:i/>
          <w:sz w:val="28"/>
          <w:szCs w:val="28"/>
        </w:rPr>
      </w:pPr>
    </w:p>
    <w:p w:rsidR="004E0D59" w:rsidRPr="00550F99" w:rsidRDefault="00D40DF5" w:rsidP="001B0DE4">
      <w:pPr>
        <w:pStyle w:val="2"/>
        <w:jc w:val="left"/>
      </w:pPr>
      <w:bookmarkStart w:id="2" w:name="_Toc143033095"/>
      <w:r w:rsidRPr="00550F99">
        <w:t>1.2.</w:t>
      </w:r>
      <w:r w:rsidR="004E0D59" w:rsidRPr="00550F99">
        <w:t xml:space="preserve"> Цели, задачи </w:t>
      </w:r>
      <w:r w:rsidR="00217698" w:rsidRPr="00550F99">
        <w:t xml:space="preserve">и принципы </w:t>
      </w:r>
      <w:r w:rsidR="004E0D59" w:rsidRPr="00550F99">
        <w:t>Программы</w:t>
      </w:r>
      <w:bookmarkEnd w:id="2"/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right="-1" w:firstLine="709"/>
        <w:jc w:val="both"/>
        <w:rPr>
          <w:sz w:val="28"/>
          <w:szCs w:val="28"/>
        </w:rPr>
      </w:pPr>
      <w:r w:rsidRPr="00550F99">
        <w:rPr>
          <w:b/>
          <w:sz w:val="28"/>
          <w:szCs w:val="28"/>
        </w:rPr>
        <w:t>Целью</w:t>
      </w:r>
      <w:r w:rsidRPr="00550F99">
        <w:rPr>
          <w:sz w:val="28"/>
          <w:szCs w:val="28"/>
        </w:rPr>
        <w:t xml:space="preserve"> данной рабочей программы является построение системы коррекционно-развивающей работы </w:t>
      </w:r>
      <w:r w:rsidR="00107600" w:rsidRPr="00550F99">
        <w:rPr>
          <w:sz w:val="28"/>
          <w:szCs w:val="28"/>
        </w:rPr>
        <w:t xml:space="preserve">учителя-логопеда в </w:t>
      </w:r>
      <w:r w:rsidRPr="00550F99">
        <w:rPr>
          <w:sz w:val="28"/>
          <w:szCs w:val="28"/>
        </w:rPr>
        <w:t>группе для детей с тяжелыми нарушениями речи (общим недоразвитием</w:t>
      </w:r>
      <w:r w:rsidR="00107600" w:rsidRPr="00550F99">
        <w:rPr>
          <w:sz w:val="28"/>
          <w:szCs w:val="28"/>
        </w:rPr>
        <w:t xml:space="preserve"> речи) в возрасте с 5 до 6 лет. </w:t>
      </w:r>
      <w:r w:rsidRPr="00550F99">
        <w:rPr>
          <w:sz w:val="28"/>
          <w:szCs w:val="28"/>
        </w:rPr>
        <w:t>Комплексно-тематическое планирование работы учитывает особенности речевого и общего развития детей с тяжелой речевой патологией (общим недоразвитием речи). Комплексность педагогического воздействия направлена на выравнивание речевого и психофизического развития детей и обеспечение их всестороннего гармоничного развития.</w:t>
      </w:r>
    </w:p>
    <w:p w:rsidR="00241CF1" w:rsidRPr="00550F99" w:rsidRDefault="00BE62FA" w:rsidP="00CF555D">
      <w:pPr>
        <w:ind w:firstLine="720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Задачи рабочей п</w:t>
      </w:r>
      <w:r w:rsidR="00401B3E">
        <w:rPr>
          <w:rFonts w:eastAsia="Times New Roman"/>
          <w:b/>
          <w:sz w:val="28"/>
          <w:szCs w:val="28"/>
        </w:rPr>
        <w:t>рограммы:</w:t>
      </w:r>
    </w:p>
    <w:p w:rsidR="004E0D59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реализация содержания АОП ДО;</w:t>
      </w:r>
    </w:p>
    <w:p w:rsidR="004E0D59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коррекция недостатков психофизического развития обучающихся с ТНР</w:t>
      </w:r>
      <w:r w:rsidR="00107600" w:rsidRPr="00550F99">
        <w:rPr>
          <w:rFonts w:eastAsia="Times New Roman"/>
          <w:sz w:val="28"/>
          <w:szCs w:val="28"/>
        </w:rPr>
        <w:t>,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образования</w:t>
      </w:r>
    </w:p>
    <w:p w:rsidR="004E0D59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охрана и укрепление физического и психического здоровья обучающихся с ТНР, в том числе их эмоционального благополучия;</w:t>
      </w:r>
    </w:p>
    <w:p w:rsidR="004E0D59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обеспечение равных возможностей для полноценного развития ребенка с ТНР в период дошкольного образования независимо от места проживания, пола, нации, языка, социального статуса;</w:t>
      </w:r>
    </w:p>
    <w:p w:rsidR="004E0D59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педагогическим работником, родителями (законными представителями), другими детьми;</w:t>
      </w:r>
    </w:p>
    <w:p w:rsidR="004E0D59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(абилитации), охраны и укрепления здоровья обучающихся с ТНР;</w:t>
      </w:r>
    </w:p>
    <w:p w:rsidR="00685643" w:rsidRPr="00550F99" w:rsidRDefault="004E0D59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обеспечение преемственности целей, задач и содержания дошкольного и начального общего образования.</w:t>
      </w:r>
    </w:p>
    <w:p w:rsidR="00A26EEB" w:rsidRPr="00401B3E" w:rsidRDefault="00685643" w:rsidP="00CF555D">
      <w:pPr>
        <w:tabs>
          <w:tab w:val="left" w:pos="284"/>
          <w:tab w:val="left" w:pos="567"/>
          <w:tab w:val="left" w:pos="709"/>
        </w:tabs>
        <w:ind w:right="-1"/>
        <w:jc w:val="both"/>
        <w:rPr>
          <w:bCs/>
          <w:sz w:val="28"/>
          <w:szCs w:val="28"/>
        </w:rPr>
      </w:pPr>
      <w:r w:rsidRPr="00550F99">
        <w:rPr>
          <w:bCs/>
          <w:sz w:val="28"/>
          <w:szCs w:val="28"/>
        </w:rPr>
        <w:t>В соответствии с рабочей программой коррекционное направление работы является приоритетным, так как целью его является выравнивание речевого и п</w:t>
      </w:r>
      <w:r w:rsidR="00401B3E">
        <w:rPr>
          <w:bCs/>
          <w:sz w:val="28"/>
          <w:szCs w:val="28"/>
        </w:rPr>
        <w:t>сихофизического развития детей.</w:t>
      </w:r>
    </w:p>
    <w:p w:rsidR="00401B3E" w:rsidRDefault="00401B3E" w:rsidP="00CF555D">
      <w:pPr>
        <w:tabs>
          <w:tab w:val="left" w:pos="284"/>
          <w:tab w:val="left" w:pos="567"/>
          <w:tab w:val="left" w:pos="709"/>
        </w:tabs>
        <w:ind w:right="-365"/>
        <w:jc w:val="both"/>
        <w:rPr>
          <w:b/>
          <w:bCs/>
          <w:sz w:val="28"/>
          <w:szCs w:val="28"/>
        </w:rPr>
      </w:pPr>
    </w:p>
    <w:p w:rsidR="004E1E3C" w:rsidRPr="00550F99" w:rsidRDefault="00685643" w:rsidP="00CF555D">
      <w:pPr>
        <w:tabs>
          <w:tab w:val="left" w:pos="284"/>
          <w:tab w:val="left" w:pos="567"/>
          <w:tab w:val="left" w:pos="709"/>
        </w:tabs>
        <w:ind w:right="-365"/>
        <w:jc w:val="both"/>
        <w:rPr>
          <w:b/>
          <w:bCs/>
          <w:sz w:val="28"/>
          <w:szCs w:val="28"/>
        </w:rPr>
      </w:pPr>
      <w:r w:rsidRPr="00550F99">
        <w:rPr>
          <w:b/>
          <w:bCs/>
          <w:sz w:val="28"/>
          <w:szCs w:val="28"/>
        </w:rPr>
        <w:t xml:space="preserve">Основные </w:t>
      </w:r>
      <w:r w:rsidR="00401B3E">
        <w:rPr>
          <w:b/>
          <w:bCs/>
          <w:sz w:val="28"/>
          <w:szCs w:val="28"/>
        </w:rPr>
        <w:t>задачи коррекционного обучения:</w:t>
      </w:r>
    </w:p>
    <w:p w:rsidR="00685643" w:rsidRPr="00550F99" w:rsidRDefault="00685643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685643" w:rsidRPr="00550F99" w:rsidRDefault="00685643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Развитие навыков звукового анализа (специальные умственные действия по дифференциации фонем и установлению звуковой структуры слова).</w:t>
      </w:r>
    </w:p>
    <w:p w:rsidR="00685643" w:rsidRPr="00550F99" w:rsidRDefault="00685643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Уточнение, расширение и обогащение лексического словаря дошкольников с ОНР.</w:t>
      </w:r>
    </w:p>
    <w:p w:rsidR="00685643" w:rsidRPr="00550F99" w:rsidRDefault="00685643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Формирование грамматического строя речи.</w:t>
      </w:r>
    </w:p>
    <w:p w:rsidR="00685643" w:rsidRPr="00550F99" w:rsidRDefault="00685643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Развитие связной речи.</w:t>
      </w:r>
    </w:p>
    <w:p w:rsidR="00685643" w:rsidRPr="00550F99" w:rsidRDefault="00685643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Развитие коммуникативности, успешности в общении.</w:t>
      </w:r>
    </w:p>
    <w:p w:rsidR="00217698" w:rsidRPr="00401B3E" w:rsidRDefault="00685643" w:rsidP="00CF555D">
      <w:pPr>
        <w:tabs>
          <w:tab w:val="left" w:pos="284"/>
          <w:tab w:val="left" w:pos="567"/>
          <w:tab w:val="left" w:pos="709"/>
        </w:tabs>
        <w:ind w:right="-365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Настоящая программа позволит наиболее рационально организовать работу группы для детей с ОНР,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всесторо</w:t>
      </w:r>
      <w:r w:rsidR="00401B3E">
        <w:rPr>
          <w:sz w:val="28"/>
          <w:szCs w:val="28"/>
        </w:rPr>
        <w:t>ннего развития детей логопатов.</w:t>
      </w:r>
    </w:p>
    <w:p w:rsidR="00217698" w:rsidRPr="00401B3E" w:rsidRDefault="00217698" w:rsidP="00CF555D">
      <w:pPr>
        <w:tabs>
          <w:tab w:val="left" w:pos="284"/>
          <w:tab w:val="left" w:pos="567"/>
          <w:tab w:val="left" w:pos="709"/>
        </w:tabs>
        <w:ind w:right="-363" w:firstLine="284"/>
        <w:jc w:val="both"/>
        <w:rPr>
          <w:bCs/>
          <w:sz w:val="28"/>
          <w:szCs w:val="28"/>
        </w:rPr>
      </w:pPr>
      <w:r w:rsidRPr="00550F99">
        <w:rPr>
          <w:bCs/>
          <w:sz w:val="28"/>
          <w:szCs w:val="28"/>
        </w:rPr>
        <w:lastRenderedPageBreak/>
        <w:t>Объем учебного материала в рабочей программе рассчитан в соответствии с возрастными физиологическими нормативами, что позволяет избежать переутомления и дезадаптации дошкольников.</w:t>
      </w:r>
    </w:p>
    <w:p w:rsidR="003D11AC" w:rsidRPr="00550F99" w:rsidRDefault="003D11AC" w:rsidP="00CF555D">
      <w:pPr>
        <w:tabs>
          <w:tab w:val="left" w:pos="284"/>
          <w:tab w:val="left" w:pos="567"/>
          <w:tab w:val="left" w:pos="709"/>
        </w:tabs>
        <w:ind w:right="-363" w:firstLine="284"/>
        <w:jc w:val="both"/>
        <w:rPr>
          <w:bCs/>
          <w:sz w:val="28"/>
          <w:szCs w:val="28"/>
        </w:rPr>
      </w:pPr>
      <w:r w:rsidRPr="00550F99">
        <w:rPr>
          <w:bCs/>
          <w:sz w:val="28"/>
          <w:szCs w:val="28"/>
        </w:rPr>
        <w:t xml:space="preserve">Кроме того, Программа имеет в своей основе также следующие </w:t>
      </w:r>
      <w:r w:rsidRPr="00550F99">
        <w:rPr>
          <w:b/>
          <w:bCs/>
          <w:sz w:val="28"/>
          <w:szCs w:val="28"/>
        </w:rPr>
        <w:t>принципы:</w:t>
      </w:r>
      <w:r w:rsidRPr="00550F99">
        <w:rPr>
          <w:bCs/>
          <w:sz w:val="28"/>
          <w:szCs w:val="28"/>
        </w:rPr>
        <w:t xml:space="preserve">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индивидуализации, учета возможностей, особенностей развития и потребностей каждого ребенка;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признания каждого ребенка полноправным участником образовательного процесса;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поддержки детской инициативы и формирования познавательных интересов каждого ребенка;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интеграции усилий специалистов;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систематичности и взаимосвязи учебного материала;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постепенности подачи учебного материала; </w:t>
      </w:r>
    </w:p>
    <w:p w:rsidR="003D11AC" w:rsidRPr="00DC12AE" w:rsidRDefault="003D11AC" w:rsidP="00CF555D">
      <w:pPr>
        <w:pStyle w:val="af1"/>
        <w:numPr>
          <w:ilvl w:val="0"/>
          <w:numId w:val="50"/>
        </w:numPr>
        <w:tabs>
          <w:tab w:val="left" w:pos="284"/>
          <w:tab w:val="left" w:pos="567"/>
        </w:tabs>
        <w:spacing w:after="0" w:line="240" w:lineRule="auto"/>
        <w:ind w:left="0" w:right="-365" w:firstLine="0"/>
        <w:jc w:val="both"/>
        <w:rPr>
          <w:rFonts w:ascii="Times New Roman" w:hAnsi="Times New Roman"/>
          <w:bCs/>
          <w:sz w:val="28"/>
          <w:szCs w:val="28"/>
        </w:rPr>
      </w:pPr>
      <w:r w:rsidRPr="00DC12AE">
        <w:rPr>
          <w:rFonts w:ascii="Times New Roman" w:hAnsi="Times New Roman"/>
          <w:bCs/>
          <w:sz w:val="28"/>
          <w:szCs w:val="28"/>
        </w:rPr>
        <w:t xml:space="preserve">принцип концентрического наращивания информации в каждой из последующих возрастных групп во всех </w:t>
      </w:r>
      <w:r w:rsidR="00401B3E" w:rsidRPr="00DC12AE">
        <w:rPr>
          <w:rFonts w:ascii="Times New Roman" w:hAnsi="Times New Roman"/>
          <w:bCs/>
          <w:sz w:val="28"/>
          <w:szCs w:val="28"/>
        </w:rPr>
        <w:t xml:space="preserve">пяти образовательных областях. </w:t>
      </w:r>
    </w:p>
    <w:p w:rsidR="003D11AC" w:rsidRPr="00401B3E" w:rsidRDefault="003D11AC" w:rsidP="00CF555D">
      <w:pPr>
        <w:tabs>
          <w:tab w:val="left" w:pos="284"/>
          <w:tab w:val="left" w:pos="567"/>
          <w:tab w:val="left" w:pos="709"/>
        </w:tabs>
        <w:ind w:right="-363" w:firstLine="709"/>
        <w:jc w:val="both"/>
        <w:rPr>
          <w:bCs/>
          <w:sz w:val="28"/>
          <w:szCs w:val="28"/>
        </w:rPr>
      </w:pPr>
      <w:r w:rsidRPr="00550F99">
        <w:rPr>
          <w:bCs/>
          <w:sz w:val="28"/>
          <w:szCs w:val="28"/>
        </w:rPr>
        <w:t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природой.</w:t>
      </w:r>
    </w:p>
    <w:p w:rsidR="00217698" w:rsidRPr="00550F99" w:rsidRDefault="00217698" w:rsidP="00CF555D">
      <w:pPr>
        <w:tabs>
          <w:tab w:val="left" w:pos="284"/>
          <w:tab w:val="left" w:pos="567"/>
          <w:tab w:val="left" w:pos="709"/>
        </w:tabs>
        <w:ind w:right="-365" w:firstLine="709"/>
        <w:jc w:val="both"/>
        <w:rPr>
          <w:bCs/>
          <w:sz w:val="28"/>
          <w:szCs w:val="28"/>
        </w:rPr>
      </w:pPr>
      <w:r w:rsidRPr="00550F99">
        <w:rPr>
          <w:b/>
          <w:bCs/>
          <w:sz w:val="28"/>
          <w:szCs w:val="28"/>
        </w:rPr>
        <w:t>Ос</w:t>
      </w:r>
      <w:r w:rsidRPr="00550F99">
        <w:rPr>
          <w:b/>
          <w:sz w:val="28"/>
          <w:szCs w:val="28"/>
        </w:rPr>
        <w:t>новной формой работы в соответствии с рабочей программой является игровая деятельность.</w:t>
      </w:r>
    </w:p>
    <w:p w:rsidR="00217698" w:rsidRPr="00550F99" w:rsidRDefault="00217698" w:rsidP="00CF555D">
      <w:pPr>
        <w:tabs>
          <w:tab w:val="left" w:pos="284"/>
          <w:tab w:val="left" w:pos="567"/>
          <w:tab w:val="left" w:pos="709"/>
        </w:tabs>
        <w:ind w:right="-365" w:firstLine="284"/>
        <w:jc w:val="both"/>
        <w:rPr>
          <w:bCs/>
          <w:sz w:val="28"/>
          <w:szCs w:val="28"/>
        </w:rPr>
      </w:pPr>
      <w:r w:rsidRPr="00550F99">
        <w:rPr>
          <w:bCs/>
          <w:sz w:val="28"/>
          <w:szCs w:val="28"/>
        </w:rPr>
        <w:t>Все коррекционно-развивающие занятия в соответствии с рабочей программой носят игровой характер, насыщены разнообразными играми и развивающими игровыми упражнениями.</w:t>
      </w:r>
    </w:p>
    <w:p w:rsidR="00217698" w:rsidRPr="00550F99" w:rsidRDefault="00217698" w:rsidP="00401B3E">
      <w:pPr>
        <w:tabs>
          <w:tab w:val="left" w:pos="284"/>
          <w:tab w:val="left" w:pos="567"/>
          <w:tab w:val="left" w:pos="709"/>
        </w:tabs>
        <w:spacing w:line="276" w:lineRule="auto"/>
        <w:ind w:right="-365" w:firstLine="284"/>
        <w:jc w:val="both"/>
        <w:rPr>
          <w:sz w:val="28"/>
          <w:szCs w:val="28"/>
        </w:rPr>
      </w:pPr>
    </w:p>
    <w:p w:rsidR="00217698" w:rsidRPr="00550F99" w:rsidRDefault="00217698" w:rsidP="00CF555D">
      <w:pPr>
        <w:pStyle w:val="Default"/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Программа учитывает общность развития нормально развивающихся детей и детей с общим недоразвитием речи и основывается на онтогенетическом принципе, учитывая закономерности развития детской речи в норме.</w:t>
      </w:r>
    </w:p>
    <w:p w:rsidR="00217698" w:rsidRPr="00550F99" w:rsidRDefault="00217698" w:rsidP="00CF555D">
      <w:pPr>
        <w:pStyle w:val="Default"/>
        <w:jc w:val="both"/>
        <w:rPr>
          <w:sz w:val="28"/>
          <w:szCs w:val="28"/>
        </w:rPr>
      </w:pPr>
    </w:p>
    <w:p w:rsidR="00217698" w:rsidRPr="00751162" w:rsidRDefault="00BE62FA" w:rsidP="00CF555D">
      <w:pPr>
        <w:pStyle w:val="2"/>
        <w:jc w:val="left"/>
      </w:pPr>
      <w:bookmarkStart w:id="3" w:name="_Toc143033096"/>
      <w:r w:rsidRPr="00550F99">
        <w:t>1.3</w:t>
      </w:r>
      <w:r w:rsidR="00217698" w:rsidRPr="00550F99">
        <w:t>. Планируемые результаты освоения программы</w:t>
      </w:r>
      <w:bookmarkEnd w:id="3"/>
    </w:p>
    <w:p w:rsidR="00217698" w:rsidRDefault="00217698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</w:t>
      </w:r>
      <w:r w:rsidR="004E1E3C" w:rsidRPr="00550F99">
        <w:rPr>
          <w:rFonts w:eastAsia="Times New Roman"/>
          <w:sz w:val="28"/>
          <w:szCs w:val="28"/>
        </w:rPr>
        <w:t>данного этапа обучения.</w:t>
      </w:r>
    </w:p>
    <w:p w:rsidR="00751162" w:rsidRPr="00550F99" w:rsidRDefault="00751162" w:rsidP="00CF555D">
      <w:pPr>
        <w:ind w:firstLine="720"/>
        <w:jc w:val="both"/>
        <w:rPr>
          <w:rFonts w:eastAsia="Times New Roman"/>
          <w:sz w:val="28"/>
          <w:szCs w:val="28"/>
        </w:rPr>
      </w:pPr>
    </w:p>
    <w:p w:rsidR="00217698" w:rsidRPr="00751162" w:rsidRDefault="00217698" w:rsidP="00CF555D">
      <w:pPr>
        <w:pStyle w:val="3"/>
      </w:pPr>
      <w:bookmarkStart w:id="4" w:name="_Toc143033097"/>
      <w:r w:rsidRPr="00751162">
        <w:lastRenderedPageBreak/>
        <w:t>1.</w:t>
      </w:r>
      <w:r w:rsidR="00BE62FA" w:rsidRPr="00751162">
        <w:t>3</w:t>
      </w:r>
      <w:r w:rsidRPr="00751162">
        <w:t xml:space="preserve">.1. Целевые ориентиры реализации </w:t>
      </w:r>
      <w:r w:rsidR="00802A60" w:rsidRPr="00751162">
        <w:t>Программы (по ФАОП)</w:t>
      </w:r>
      <w:bookmarkEnd w:id="4"/>
    </w:p>
    <w:p w:rsidR="00217698" w:rsidRPr="00550F99" w:rsidRDefault="00217698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соответствии с особенностями психофизического развития ребенка с ТНР, планируемые результаты освоения Программы предусмотрены в ряде целевых ориентиров.</w:t>
      </w:r>
    </w:p>
    <w:p w:rsidR="004E1E3C" w:rsidRPr="00550F99" w:rsidRDefault="004E1E3C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К концу данного возрастного этапа ребенок: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усваивает значения новых слов на основе знаний о предметах и явлениях окружающего мира;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употребляет слова, обозначающие личностные характеристики, многозначные;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умеет подбирать слова с противоположным и сходным значением;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правильно употребляет основные грамматические формы слова;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составляет творческие рассказы;</w:t>
      </w:r>
    </w:p>
    <w:p w:rsidR="00217698" w:rsidRPr="00550F99" w:rsidRDefault="004E1E3C" w:rsidP="00CF555D">
      <w:pPr>
        <w:pStyle w:val="Default"/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владеет простыми формами фонематического анализа.</w:t>
      </w:r>
    </w:p>
    <w:p w:rsidR="004E1E3C" w:rsidRPr="00550F99" w:rsidRDefault="004E1E3C" w:rsidP="00CF555D">
      <w:pPr>
        <w:pStyle w:val="Default"/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осознает слоговое строение слова, осуществляет слоговой анализ и синтез слов.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правильно произносит звуки (в соответствии с онтогенезом);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составляет рассказы по сюжетным картинкам и по серии сюжетных картинок, используя графические схемы, наглядные опоры;</w:t>
      </w:r>
    </w:p>
    <w:p w:rsidR="004E1E3C" w:rsidRPr="00550F99" w:rsidRDefault="004E1E3C" w:rsidP="00CF555D">
      <w:pPr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владеет предпосылками овладения грамотой;</w:t>
      </w:r>
    </w:p>
    <w:p w:rsidR="004E1E3C" w:rsidRPr="00751162" w:rsidRDefault="004E1E3C" w:rsidP="00CF555D">
      <w:pPr>
        <w:pStyle w:val="Default"/>
        <w:numPr>
          <w:ilvl w:val="0"/>
          <w:numId w:val="3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сопереживает персонажам художественных произведений.</w:t>
      </w:r>
    </w:p>
    <w:p w:rsidR="004E1E3C" w:rsidRPr="00550F99" w:rsidRDefault="004E1E3C" w:rsidP="00CF555D">
      <w:pPr>
        <w:jc w:val="both"/>
        <w:rPr>
          <w:color w:val="000000"/>
          <w:sz w:val="28"/>
          <w:szCs w:val="28"/>
        </w:rPr>
      </w:pPr>
      <w:bookmarkStart w:id="5" w:name="sub_1087"/>
      <w:r w:rsidRPr="00550F99">
        <w:rPr>
          <w:color w:val="000000"/>
          <w:sz w:val="28"/>
          <w:szCs w:val="28"/>
          <w:u w:val="single"/>
        </w:rPr>
        <w:t>Целевые ориентиры</w:t>
      </w:r>
      <w:r w:rsidRPr="00550F99">
        <w:rPr>
          <w:color w:val="000000"/>
          <w:sz w:val="28"/>
          <w:szCs w:val="28"/>
        </w:rPr>
        <w:t>, представленные в Программе:</w:t>
      </w:r>
    </w:p>
    <w:bookmarkEnd w:id="5"/>
    <w:p w:rsidR="004E1E3C" w:rsidRPr="00550F99" w:rsidRDefault="004E1E3C" w:rsidP="00CF555D">
      <w:pPr>
        <w:pStyle w:val="af1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550F99">
        <w:rPr>
          <w:rFonts w:ascii="Times New Roman" w:hAnsi="Times New Roman"/>
          <w:color w:val="000000"/>
          <w:sz w:val="28"/>
          <w:szCs w:val="28"/>
        </w:rPr>
        <w:t>не подлежат непосредственной оценке;</w:t>
      </w:r>
    </w:p>
    <w:p w:rsidR="004E1E3C" w:rsidRPr="00550F99" w:rsidRDefault="004E1E3C" w:rsidP="00CF555D">
      <w:pPr>
        <w:pStyle w:val="af1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550F99">
        <w:rPr>
          <w:rFonts w:ascii="Times New Roman" w:hAnsi="Times New Roman"/>
          <w:color w:val="000000"/>
          <w:sz w:val="28"/>
          <w:szCs w:val="28"/>
        </w:rPr>
        <w:t>не являются непосредственным основанием оценки как итогового, так и промежуточного уровня развития обучающихся с ТНР;</w:t>
      </w:r>
    </w:p>
    <w:p w:rsidR="004E1E3C" w:rsidRPr="00550F99" w:rsidRDefault="004E1E3C" w:rsidP="00CF555D">
      <w:pPr>
        <w:pStyle w:val="af1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550F99">
        <w:rPr>
          <w:rFonts w:ascii="Times New Roman" w:hAnsi="Times New Roman"/>
          <w:color w:val="000000"/>
          <w:sz w:val="28"/>
          <w:szCs w:val="28"/>
        </w:rPr>
        <w:t>не являются основанием для их формального сравнения с реальными достижениями обучающихся с ТНР;</w:t>
      </w:r>
    </w:p>
    <w:p w:rsidR="004E1E3C" w:rsidRPr="00550F99" w:rsidRDefault="004E1E3C" w:rsidP="00CF555D">
      <w:pPr>
        <w:pStyle w:val="af1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550F99">
        <w:rPr>
          <w:rFonts w:ascii="Times New Roman" w:hAnsi="Times New Roman"/>
          <w:color w:val="000000"/>
          <w:sz w:val="28"/>
          <w:szCs w:val="28"/>
        </w:rPr>
        <w:t>не являются основой объективной оценки соответствия, установленным требованиям образовательной деятельности и подготовки обучающихся;</w:t>
      </w:r>
    </w:p>
    <w:p w:rsidR="004E1E3C" w:rsidRPr="00550F99" w:rsidRDefault="004E1E3C" w:rsidP="00CF555D">
      <w:pPr>
        <w:pStyle w:val="af1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550F99">
        <w:rPr>
          <w:rFonts w:ascii="Times New Roman" w:hAnsi="Times New Roman"/>
          <w:color w:val="000000"/>
          <w:sz w:val="28"/>
          <w:szCs w:val="28"/>
        </w:rPr>
        <w:t>не являются непосредственным основанием при оценке качества образования.</w:t>
      </w:r>
    </w:p>
    <w:p w:rsidR="004E1E3C" w:rsidRPr="00550F99" w:rsidRDefault="004E1E3C" w:rsidP="00CF555D">
      <w:pPr>
        <w:ind w:firstLine="709"/>
        <w:jc w:val="both"/>
        <w:rPr>
          <w:color w:val="000000"/>
          <w:sz w:val="28"/>
          <w:szCs w:val="28"/>
        </w:rPr>
      </w:pPr>
      <w:r w:rsidRPr="00550F99">
        <w:rPr>
          <w:color w:val="000000"/>
          <w:sz w:val="28"/>
          <w:szCs w:val="28"/>
        </w:rPr>
        <w:t>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ребенка.</w:t>
      </w:r>
    </w:p>
    <w:p w:rsidR="003D11AC" w:rsidRPr="00550F99" w:rsidRDefault="003D11AC" w:rsidP="00CF555D">
      <w:pPr>
        <w:jc w:val="both"/>
        <w:rPr>
          <w:color w:val="000000"/>
          <w:sz w:val="28"/>
          <w:szCs w:val="28"/>
        </w:rPr>
      </w:pPr>
    </w:p>
    <w:p w:rsidR="008150D0" w:rsidRPr="00550F99" w:rsidRDefault="008C4AE0" w:rsidP="00CF555D">
      <w:pPr>
        <w:pStyle w:val="2"/>
        <w:jc w:val="left"/>
      </w:pPr>
      <w:bookmarkStart w:id="6" w:name="_Toc143033098"/>
      <w:r w:rsidRPr="00550F99">
        <w:t xml:space="preserve">1.4. </w:t>
      </w:r>
      <w:r w:rsidR="003D11AC" w:rsidRPr="00550F99">
        <w:t xml:space="preserve"> Характеристика речевых расстройств детей старшей группы для детей с ОНР</w:t>
      </w:r>
      <w:bookmarkEnd w:id="6"/>
      <w:r w:rsidR="003D11AC" w:rsidRPr="00550F99">
        <w:t xml:space="preserve"> </w:t>
      </w:r>
    </w:p>
    <w:p w:rsidR="003D11AC" w:rsidRPr="00550F99" w:rsidRDefault="003D11AC" w:rsidP="00CF555D">
      <w:pPr>
        <w:pStyle w:val="af"/>
        <w:tabs>
          <w:tab w:val="left" w:pos="284"/>
          <w:tab w:val="left" w:pos="567"/>
          <w:tab w:val="left" w:pos="709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Дошкольники с тяжелыми нарушениями речи (общим недоразвитием речи) — это дети с поражением центральной нервной системы, у которых </w:t>
      </w:r>
      <w:r w:rsidRPr="00550F99">
        <w:rPr>
          <w:sz w:val="28"/>
          <w:szCs w:val="28"/>
        </w:rPr>
        <w:lastRenderedPageBreak/>
        <w:t>стойкое речевое расстройство сочетается с различными особенностями психической деятельности.</w:t>
      </w:r>
    </w:p>
    <w:p w:rsidR="003D11AC" w:rsidRPr="00550F99" w:rsidRDefault="003D11AC" w:rsidP="00CF555D">
      <w:pPr>
        <w:pStyle w:val="af"/>
        <w:tabs>
          <w:tab w:val="left" w:pos="284"/>
          <w:tab w:val="left" w:pos="567"/>
          <w:tab w:val="left" w:pos="709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Общее недоразвитие речи рассматривается как системное нарушение речевой деятельности, сложные речевые расстройства, при которых у детей нарушено формирование всех компонентов речевой системы, касающихся и звуковой, и смысловой сторон, при нормальном слухе и сохранном интеллекте (Левина Р. Е., Филичева Т. Б., Чиркина Г. В.).</w:t>
      </w:r>
    </w:p>
    <w:p w:rsidR="003D11AC" w:rsidRPr="00550F99" w:rsidRDefault="003D11AC" w:rsidP="00CF555D">
      <w:pPr>
        <w:pStyle w:val="af"/>
        <w:tabs>
          <w:tab w:val="left" w:pos="284"/>
          <w:tab w:val="left" w:pos="567"/>
          <w:tab w:val="left" w:pos="709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Группу посещают дети шестого года жизни с тяжелыми нарушениями речи (общим недоразвитием речи </w:t>
      </w:r>
      <w:r w:rsidR="006E4596">
        <w:rPr>
          <w:sz w:val="28"/>
          <w:szCs w:val="28"/>
          <w:lang w:val="en-US"/>
        </w:rPr>
        <w:t>I</w:t>
      </w:r>
      <w:r w:rsidR="006E4596">
        <w:rPr>
          <w:sz w:val="28"/>
          <w:szCs w:val="28"/>
        </w:rPr>
        <w:t>,</w:t>
      </w:r>
      <w:r w:rsidRPr="00550F99">
        <w:rPr>
          <w:sz w:val="28"/>
          <w:szCs w:val="28"/>
        </w:rPr>
        <w:t>II и III уровней речевого развития).</w:t>
      </w:r>
    </w:p>
    <w:p w:rsidR="006E4596" w:rsidRDefault="006E4596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b/>
          <w:i/>
          <w:sz w:val="28"/>
          <w:szCs w:val="28"/>
        </w:rPr>
      </w:pPr>
    </w:p>
    <w:p w:rsidR="006E4596" w:rsidRPr="006E4596" w:rsidRDefault="006E4596" w:rsidP="006E4596">
      <w:pPr>
        <w:ind w:firstLine="720"/>
        <w:jc w:val="both"/>
        <w:rPr>
          <w:rFonts w:eastAsia="Times New Roman"/>
          <w:sz w:val="28"/>
          <w:szCs w:val="28"/>
        </w:rPr>
      </w:pPr>
      <w:r w:rsidRPr="006E4596">
        <w:rPr>
          <w:rFonts w:eastAsia="Times New Roman"/>
          <w:sz w:val="28"/>
          <w:szCs w:val="28"/>
        </w:rPr>
        <w:t>Первый уровень развития речи характеризуется отсутствием общеупотребительной речи. Яркой особенностью дизонтогенеза речи выступает стойкое и длительное по времени отсутствие речевого подражания, инертность в овладении ребенком новыми для него словами. Такие дети в самостоятельном общении не могут пользоваться фразовой речью, не владеют навыками связного высказывания. В то же время нельзя говорить о полном отсутствии у них вербальных средств коммуникации. Этими средствами для них являются отдельные звуки и их сочетания — звукокомплексы и звукоподражания, обрывки лепетных слов, отдельные слова, совпадающие с нормами языка. Звукокомплексы, как правило, используются при обозначении лишь конкретных предметов и действий. При воспроизведении слов ребенок преимущественно сохраняет корневую часть, грубо нарушая их звуко-слоговую структуру. Многоцелевое использование ограниченных вербальных средств родного языка является характерной особенностью речи детей данного уровня. Звукоподражания и слова могут обозначать как названия предметов, так и некоторые их признаки и действия, совершаемые с этими предметами. Поэтому ребенок вынужден активно использовать паралингвистические средства общения: жесты, мимику, интонацию. При восприятии обращенной речи дети ориентируются на хорошо знакомую ситуацию, интонацию и мимику взрослого. Это позволяет им компенсировать недостаточное развитие импрессивной стороны речи. В самостоятельной речи отмечается неустойчивость в произношении звуков, их диффузность. Дети способны воспроизводить в основном одно-, двусложные слова, тогда как более сложные слова подвергаются сокращениям. Наряду с отдельными словами в речи ребенка появляются и первые словосочетания. Слова в них, как правило, употребляются только в исходной форме, так как словоизменение детям еще недоступно. Подобные словосочетания могут состоять из отдельных правильно произносимых дву-, трехсложных слов, включающих звуки раннего и среднего онтогенеза; «контурных» слов из двух—трех слогов; фрагментов слов-существительных и глаголов; фрагментов слов-прилагательных и других частей речи, звукоподражаний и т.п.</w:t>
      </w:r>
    </w:p>
    <w:p w:rsidR="006E4596" w:rsidRPr="006E4596" w:rsidRDefault="006E4596" w:rsidP="006E4596">
      <w:pPr>
        <w:ind w:firstLine="720"/>
        <w:jc w:val="both"/>
        <w:rPr>
          <w:rFonts w:eastAsia="Times New Roman"/>
          <w:sz w:val="28"/>
          <w:szCs w:val="28"/>
        </w:rPr>
      </w:pPr>
    </w:p>
    <w:p w:rsidR="006E4596" w:rsidRPr="006E4596" w:rsidRDefault="006E4596" w:rsidP="006E4596">
      <w:pPr>
        <w:ind w:firstLine="720"/>
        <w:jc w:val="center"/>
        <w:rPr>
          <w:rFonts w:eastAsia="Times New Roman"/>
          <w:b/>
          <w:sz w:val="28"/>
          <w:szCs w:val="28"/>
        </w:rPr>
      </w:pPr>
      <w:r w:rsidRPr="006E4596">
        <w:rPr>
          <w:rFonts w:eastAsia="Times New Roman"/>
          <w:b/>
          <w:sz w:val="28"/>
          <w:szCs w:val="28"/>
        </w:rPr>
        <w:t>Общая характеристика детей со II уровнем развития речи</w:t>
      </w:r>
    </w:p>
    <w:p w:rsidR="006E4596" w:rsidRPr="006E4596" w:rsidRDefault="006E4596" w:rsidP="006E4596">
      <w:pPr>
        <w:ind w:firstLine="720"/>
        <w:jc w:val="center"/>
        <w:rPr>
          <w:rFonts w:eastAsia="Times New Roman"/>
          <w:b/>
          <w:sz w:val="28"/>
          <w:szCs w:val="28"/>
        </w:rPr>
      </w:pPr>
      <w:r w:rsidRPr="006E4596">
        <w:rPr>
          <w:rFonts w:eastAsia="Times New Roman"/>
          <w:b/>
          <w:sz w:val="28"/>
          <w:szCs w:val="28"/>
        </w:rPr>
        <w:lastRenderedPageBreak/>
        <w:t>(по Р. Е. Левиной)</w:t>
      </w:r>
    </w:p>
    <w:p w:rsidR="006E4596" w:rsidRPr="006E4596" w:rsidRDefault="006E4596" w:rsidP="006E4596">
      <w:pPr>
        <w:ind w:firstLine="720"/>
        <w:jc w:val="both"/>
        <w:rPr>
          <w:rFonts w:eastAsia="Times New Roman"/>
          <w:sz w:val="28"/>
          <w:szCs w:val="28"/>
        </w:rPr>
      </w:pPr>
      <w:r w:rsidRPr="006E4596">
        <w:rPr>
          <w:rFonts w:eastAsia="Times New Roman"/>
          <w:sz w:val="28"/>
          <w:szCs w:val="28"/>
        </w:rPr>
        <w:t>Активный словарь детей расширяется не только за счет существительных и глаголов, но и за счет использования некоторых прилагательных (преимущественно качественных) и наречий. В результате коррекционно-логопедической работы дети начинают употреблять личные местоимения, изредка — предлоги и союзы в элементарных значениях. Пояснение слова иногда сопровождается жестом. Нередко нужное слово заменяется названием сходного предмета с добавлением частицы не. В речи детей встречаются отдельные формы словоизменения, наблюдаются попытки изменять слова по родам, числам и падежам, глаголы — по временам, но часто эти попытки оказываются неудачными. Существительные употребляются в основном в именительном падеже, глаголы — в инфинитиве или в форме 3-го лица единственного и множественного числа настоящего времени. При этом глаголы могут не согласовываться с существительными в числе и роде. Употребление существительных в косвенных падежах носит случайный характер. Фраза, как правило, бывает аграмматичной. Также аграмматично изменение имен существительных по числам. Форму прошедшего времени глагола дети нередко заменяют формой настоящего времени и наоборот. В речи детей встречаются взаимозамены единственного и множественного числа глаголов, смешение глаголов прошедшего времени мужского и женского рода. Средний род глаголов прошедшего времени в активной речи детей не употребляется. Прилагательные используются детьми значительно реже, чем существительные и глаголы, они могут не согласовываться в предложении с другими словами. Предлоги в речи детей встречаются редко, часто заменяются или опускаются. Союзами и частицами дети пользуются крайне редко. Обнаруживаются попытки найти нужную грамматическую форму слова, но эти попытки чаще всего бывают неуспешными. Способами словообразования дети не владеют. У детей начинает формироваться фразовая речь. Они начинают более или менее развернуто рассказывать о хорошо знакомых событиях, о семье, о себе, о товарищах. Однако в их речи еще очень отчетливо проявляются недостатки: незнание многих слов, неправильное произношение звуков, нарушение структуры слов, аграмматизмы.</w:t>
      </w:r>
    </w:p>
    <w:p w:rsidR="006E4596" w:rsidRPr="006E4596" w:rsidRDefault="006E4596" w:rsidP="006E4596">
      <w:pPr>
        <w:ind w:firstLine="720"/>
        <w:jc w:val="both"/>
        <w:rPr>
          <w:rFonts w:eastAsia="Times New Roman"/>
          <w:sz w:val="28"/>
          <w:szCs w:val="28"/>
        </w:rPr>
      </w:pPr>
      <w:r w:rsidRPr="006E4596">
        <w:rPr>
          <w:rFonts w:eastAsia="Times New Roman"/>
          <w:sz w:val="28"/>
          <w:szCs w:val="28"/>
        </w:rPr>
        <w:t xml:space="preserve">Понимание речи детьми улучшается, расширяется их пассивный словарь. Они начинают различать некоторые грамматические формы, но это различение неустойчиво. Дети способны дифференцировать формы единственного и множественного числа существительных и глаголов, мужского и женского рода глаголов прошедшего времени, особенно с ударными окончаниями. Они начинают ориентироваться не только на лексическое значение, но и на смыслоразличительные морфологические элементы. В то же время у них отсутствует понимание форм числа и рода прилагательных, значения предлогов они различают только в хорошо знакомых ситуациях. Звукопроизношение у детей значительно нарушено. Обнаруживается их неподготовленность к овладению звуковым анализом и </w:t>
      </w:r>
      <w:r w:rsidRPr="006E4596">
        <w:rPr>
          <w:rFonts w:eastAsia="Times New Roman"/>
          <w:sz w:val="28"/>
          <w:szCs w:val="28"/>
        </w:rPr>
        <w:lastRenderedPageBreak/>
        <w:t>синтезом. В то же время отмечается более точная дифференциация звуковой стороны речи. Дети могут определять правильно и неправильно произносимые звуки. Нарушенными чаще оказываются звуки [С], [С′], [З], [З′], [Ц], [Ш], [Ж], [Ч], [Щ][Р], [Р′], [Т], [Т′], [Д], [Д′], [Г], [Г′]. Для детей характерны замены твердых согласных мягкими и наоборот. Гласные артикулируются неотчетливо. Между изолированным воспроизведением звуков и их употреблением в речи существуют резкие расхождения. Несформированность звукопроизношения у детей ярко проявляется при произнесении слов и предложений. Детям доступно воспроизведение слоговой структуры слов, но звуковой состав этих слов является диффузным. Они правильно передают звуковой состав односложных слов без стечения согласных, в то же время повторить двусложные слова, состоящие из прямых слогов, во многих случаях не могут. Дети испытывают ярко выраженные затруднения при воспроизведении звукового состава двусложных слов, включающих обратный и прямой слог. Количество слогов в слове сохраняется, но звуковой состав слов, последовательность звуков и слогов воспроизводятся неверно. При повторении двусложных слов с закрытым и прямым слогом в речи детей часто обнаруживается выпадение звуков. Наибольшие затруднения вызывает у детей произнесение односложных и двусложных слов со стечением согласных. В их речи часто наблюдается пропуск нескольких звуков. В трехсложных словах дети, наряду с искажением и пропуском звуков, допускают перестановки слогов или опускают их совсем. Искажения в трехсложных словах по сравнению с двусложными более выражены. Четырех-, пятисложные слова произносятся детьми искаженно, происходит упрощение многосложной структуры. Еще более часто нарушается произнесение слов во фразовой речи. Нередко слова, которые произносились правильно либо с небольшими искажениями, во фразе теряют всякое сходство с исходным словом. Недостаточное усвоение звукового состава слов задерживает формирование словаря детей и овладение ими грамматическим строем, о чем свидетельствуют смешения значений слов.</w:t>
      </w:r>
    </w:p>
    <w:p w:rsidR="006E4596" w:rsidRPr="006E4596" w:rsidRDefault="006E4596" w:rsidP="006E4596">
      <w:pPr>
        <w:ind w:firstLine="720"/>
        <w:jc w:val="both"/>
        <w:rPr>
          <w:rFonts w:eastAsia="Times New Roman"/>
          <w:sz w:val="28"/>
          <w:szCs w:val="28"/>
        </w:rPr>
      </w:pPr>
    </w:p>
    <w:p w:rsidR="006E4596" w:rsidRPr="006E4596" w:rsidRDefault="006E4596" w:rsidP="006E4596">
      <w:pPr>
        <w:ind w:firstLine="720"/>
        <w:jc w:val="center"/>
        <w:rPr>
          <w:rFonts w:eastAsia="Times New Roman"/>
          <w:b/>
          <w:sz w:val="28"/>
          <w:szCs w:val="28"/>
        </w:rPr>
      </w:pPr>
      <w:r w:rsidRPr="006E4596">
        <w:rPr>
          <w:rFonts w:eastAsia="Times New Roman"/>
          <w:b/>
          <w:sz w:val="28"/>
          <w:szCs w:val="28"/>
        </w:rPr>
        <w:t>Общая характеристика детей с III уровнем развития речи</w:t>
      </w:r>
    </w:p>
    <w:p w:rsidR="006E4596" w:rsidRPr="006E4596" w:rsidRDefault="006E4596" w:rsidP="006E4596">
      <w:pPr>
        <w:ind w:firstLine="720"/>
        <w:jc w:val="center"/>
        <w:rPr>
          <w:rFonts w:eastAsia="Times New Roman"/>
          <w:b/>
          <w:sz w:val="28"/>
          <w:szCs w:val="28"/>
        </w:rPr>
      </w:pPr>
      <w:r w:rsidRPr="006E4596">
        <w:rPr>
          <w:rFonts w:eastAsia="Times New Roman"/>
          <w:b/>
          <w:sz w:val="28"/>
          <w:szCs w:val="28"/>
        </w:rPr>
        <w:t>(по Р. Е. Левиной)</w:t>
      </w:r>
    </w:p>
    <w:p w:rsidR="006E4596" w:rsidRPr="006E4596" w:rsidRDefault="006E4596" w:rsidP="006E4596">
      <w:pPr>
        <w:ind w:firstLine="720"/>
        <w:jc w:val="both"/>
        <w:rPr>
          <w:rFonts w:eastAsia="Times New Roman"/>
          <w:sz w:val="28"/>
          <w:szCs w:val="28"/>
        </w:rPr>
      </w:pPr>
      <w:r w:rsidRPr="006E4596">
        <w:rPr>
          <w:rFonts w:eastAsia="Times New Roman"/>
          <w:sz w:val="28"/>
          <w:szCs w:val="28"/>
        </w:rPr>
        <w:t xml:space="preserve">На фоне сравнительно развернутой речи наблюдается неточное знание и неточное употребление многих обиходных слов. В активном словаре преобладают существительные и глаголы, реже употребляются слова, характеризующие качества, признаки, состояния предметов и действий, а также способы действий. При использовании простых предлогов дети допускают большое количество ошибок и почти не используют сложные предлоги. Отмечается незнание и неточное употребление некоторых слов детьми: слова могут заменяться другими, обозначающими сходный предмет или действие, или близкими по звуковому составу. Иногда, для того чтобы назвать предмет или действие, дети прибегают к пространным объяснениям. </w:t>
      </w:r>
      <w:r w:rsidRPr="006E4596">
        <w:rPr>
          <w:rFonts w:eastAsia="Times New Roman"/>
          <w:sz w:val="28"/>
          <w:szCs w:val="28"/>
        </w:rPr>
        <w:lastRenderedPageBreak/>
        <w:t xml:space="preserve">Словарный запас детей ограничен, поэтому часто отмечается неточный выбор слов. Некоторые слова оказываются недостаточно закрепленными в речи из-за их редкого употребления, поэтому при построении предложений дети стараются избегать их. Даже знакомые глаголы часто недостаточно дифференцируются детьми по значению. Замены слов происходят как по смысловому, так и по звуковому признаку. Прилагательные преимущественно употребляются качественные, обозначающие непосредственно воспринимаемые признаки предметов — величину, цвет, форму, некоторые свойства предметов. Относительные и притяжательные прилагательные используются только для выражения хорошо знакомых отношений. Наречия используются редко. Дети употребляют местоимения разных разрядов, простые предлоги (особенно для выражения пространственных отношений: в, к, на, под и др.). Временные, причинные, разделительные отношения с помощью предлогов выражаются значительно реже. Редко используются предлоги, выражающие обстоятельства, характеристику действия или состояния, свойства предметов или способ действия (около, между, через, сквозь и др.). Предлоги могут опускаться или заменяться. Причем один и тот же предлог при выражении различных отношений может и опускаться, и заменяться. Это указывает на неполное понимание значений даже простых предлогов. У детей третьего уровня недостаточно сформированы грамматические формы. Они допускают ошибки в падежных окончаниях, в употреблении временных и видовых форм глаголов, в согласовании и управлении. Способами словообразования дети почти не пользуются. Большое количество ошибок допускается при словоизменении, из-за чего нарушается синтаксическая связь слов в предложениях: смешение окончаний существительных мужского  и  женского рода, замена окончаний существительных среднего рода в именительном падеже окончанием существительного женского рода, склонение имен существительных среднего рода как существительных женского рода, неправильные падежные окончания существительных женского рода с основой на мягкий согласный, неправильное соотнесение существительных и местоимений, ошибочное ударение в слове, неразличение вида глаголов; ошибки в беспредложном и предложном управлении, неправильное согласование  существительных  и  прилагательных, особенно среднего рода, реже — неправильное согласование существительных и глаголов. Словообразование у детей сформировано недостаточно. Отмечаются трудности подбора однокоренных слов. Часто словообразование заменяется словоизменением. Редко используются суффиксальный и префиксальный способы словообразования, причем образование слов является неправильным. Изменение слов затруднено звуковыми смешениями, например, к слову «город» подбирается родственное слово «голодный» (смешение [Р]—[Л]), к слову «свисток» — «цветы» (смешение [С]—[Ц]). В активной речи дети используют преимущественно простые предложения. Большие затруднения (а часто и полное неумение) отмечаются </w:t>
      </w:r>
      <w:r w:rsidRPr="006E4596">
        <w:rPr>
          <w:rFonts w:eastAsia="Times New Roman"/>
          <w:sz w:val="28"/>
          <w:szCs w:val="28"/>
        </w:rPr>
        <w:lastRenderedPageBreak/>
        <w:t>у детей при распространении предложений и при построении сложносочиненных и сложноподчиненных предложений. Во фразовой речи детей обнаруживаются отдельные аграмматизмы, часто отсутствует правильная связь слов в предложениях, выражающих временные, пространственные и причинно-следственные отношения. У большинства детей сохраняются недостатки произношения звуков и нарушения звукослоговой структуры слова, что создает значительные трудности в овладении детьми звуковым анализом и синтезом. Дефекты звукопроизношения проявляются в затруднениях при различении сходных фонем.  Диффузность смешений, их случайный характер отсутствуют. Дети пользуются полной слоговой структурой слов. Редко наблюдаются перестановки звуков, слогов. Подобные нарушения проявляются главным образом при воспроизведении незнакомых и сложных по звукослоговой структуре слов. Понимание обиходной речи детьми в основном хорошее, но иногда обнаруживается незнание отдельных слов и выражений, смешение смысловых значений слов, близких по звучанию, недифференцированность грамматических форм. Возникают ошибки в понимании речи, связанные с недостаточным различением форм числа, рода и падежа существительных и прилагательных, временных форм глагола, оттенков значений однокоренных слов, а также тех выражений, которые отражают причинно-следственные, временные, пространственные отношения.</w:t>
      </w:r>
    </w:p>
    <w:p w:rsidR="005434B9" w:rsidRPr="006E4596" w:rsidRDefault="005434B9" w:rsidP="00CF555D">
      <w:pPr>
        <w:tabs>
          <w:tab w:val="left" w:pos="284"/>
          <w:tab w:val="left" w:pos="567"/>
          <w:tab w:val="left" w:pos="709"/>
        </w:tabs>
        <w:jc w:val="both"/>
        <w:rPr>
          <w:sz w:val="28"/>
          <w:szCs w:val="28"/>
        </w:rPr>
      </w:pPr>
    </w:p>
    <w:p w:rsidR="005434B9" w:rsidRDefault="005434B9" w:rsidP="001B0DE4">
      <w:pPr>
        <w:pStyle w:val="2"/>
        <w:jc w:val="left"/>
      </w:pPr>
      <w:bookmarkStart w:id="7" w:name="_Toc143033099"/>
      <w:r w:rsidRPr="00550F99">
        <w:t>1.5. Часть, формируемая участниками образовательных отношений</w:t>
      </w:r>
      <w:bookmarkEnd w:id="7"/>
    </w:p>
    <w:p w:rsidR="00C70C58" w:rsidRPr="00C70C58" w:rsidRDefault="00C70C58" w:rsidP="00C70C58"/>
    <w:p w:rsidR="00FF3516" w:rsidRDefault="00DC0C56" w:rsidP="001B0DE4">
      <w:pPr>
        <w:pStyle w:val="3"/>
        <w:rPr>
          <w:b w:val="0"/>
        </w:rPr>
      </w:pPr>
      <w:bookmarkStart w:id="8" w:name="_Toc143033100"/>
      <w:r w:rsidRPr="00550F99">
        <w:rPr>
          <w:rStyle w:val="30"/>
          <w:b/>
        </w:rPr>
        <w:t>1.5.1</w:t>
      </w:r>
      <w:r w:rsidR="00E02C4C" w:rsidRPr="00550F99">
        <w:rPr>
          <w:rStyle w:val="30"/>
          <w:b/>
        </w:rPr>
        <w:t>.</w:t>
      </w:r>
      <w:r w:rsidRPr="00550F99">
        <w:rPr>
          <w:rStyle w:val="30"/>
          <w:b/>
        </w:rPr>
        <w:t xml:space="preserve"> </w:t>
      </w:r>
      <w:r w:rsidR="00FF3516" w:rsidRPr="00550F99">
        <w:rPr>
          <w:rStyle w:val="30"/>
          <w:b/>
        </w:rPr>
        <w:t xml:space="preserve">Региональная образовательная программа дошкольного образования «Радость познания» </w:t>
      </w:r>
      <w:r w:rsidR="00FF3516" w:rsidRPr="00550F99">
        <w:rPr>
          <w:b w:val="0"/>
        </w:rPr>
        <w:t>(Р.К.Шаехова)</w:t>
      </w:r>
      <w:bookmarkEnd w:id="8"/>
    </w:p>
    <w:p w:rsidR="00C70C58" w:rsidRPr="00C70C58" w:rsidRDefault="00C70C58" w:rsidP="00C70C58"/>
    <w:p w:rsidR="005434B9" w:rsidRPr="00550F99" w:rsidRDefault="005434B9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b/>
          <w:sz w:val="28"/>
          <w:szCs w:val="28"/>
        </w:rPr>
        <w:t>Целью</w:t>
      </w:r>
      <w:r w:rsidRPr="00550F99">
        <w:rPr>
          <w:sz w:val="28"/>
          <w:szCs w:val="28"/>
        </w:rPr>
        <w:t xml:space="preserve"> программы, разработанной с учетом национального регионального компонента является</w:t>
      </w:r>
      <w:r w:rsidR="00922F22" w:rsidRPr="00550F99">
        <w:rPr>
          <w:sz w:val="28"/>
          <w:szCs w:val="28"/>
        </w:rPr>
        <w:t xml:space="preserve"> нравственно – патриотическое воспитание детей через ознакомление с историей родного края.</w:t>
      </w:r>
    </w:p>
    <w:p w:rsidR="000001EA" w:rsidRPr="00550F99" w:rsidRDefault="000001EA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b/>
          <w:sz w:val="28"/>
          <w:szCs w:val="28"/>
        </w:rPr>
      </w:pPr>
      <w:r w:rsidRPr="00550F99">
        <w:rPr>
          <w:b/>
          <w:sz w:val="28"/>
          <w:szCs w:val="28"/>
        </w:rPr>
        <w:t>Задачи воспитания и обучения:</w:t>
      </w:r>
    </w:p>
    <w:p w:rsidR="000001EA" w:rsidRPr="00550F99" w:rsidRDefault="000001EA" w:rsidP="00CF555D">
      <w:pPr>
        <w:pStyle w:val="af1"/>
        <w:numPr>
          <w:ilvl w:val="0"/>
          <w:numId w:val="45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Расширять представления детей о родной стране: о государственных</w:t>
      </w:r>
      <w:r w:rsidR="00922F22" w:rsidRPr="00550F99">
        <w:rPr>
          <w:rFonts w:ascii="Times New Roman" w:hAnsi="Times New Roman"/>
          <w:sz w:val="28"/>
          <w:szCs w:val="28"/>
        </w:rPr>
        <w:t xml:space="preserve"> (</w:t>
      </w:r>
      <w:r w:rsidRPr="00550F99">
        <w:rPr>
          <w:rFonts w:ascii="Times New Roman" w:hAnsi="Times New Roman"/>
          <w:sz w:val="28"/>
          <w:szCs w:val="28"/>
        </w:rPr>
        <w:t>Новый год, День защитников Отечества, День Победы, 8 Марта) и народных (Сюмбеля, Навруз, Сабантуй) праздниках.</w:t>
      </w:r>
    </w:p>
    <w:p w:rsidR="00922F22" w:rsidRPr="00550F99" w:rsidRDefault="00922F22" w:rsidP="00CF555D">
      <w:pPr>
        <w:pStyle w:val="af1"/>
        <w:numPr>
          <w:ilvl w:val="0"/>
          <w:numId w:val="45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Дать сведения о нравственных качествах: человечности, гостеприимстве, чистоплотности своего народа.</w:t>
      </w:r>
    </w:p>
    <w:p w:rsidR="00922F22" w:rsidRPr="00550F99" w:rsidRDefault="00922F22" w:rsidP="00CF555D">
      <w:pPr>
        <w:pStyle w:val="af1"/>
        <w:numPr>
          <w:ilvl w:val="0"/>
          <w:numId w:val="45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Формировать доброжелательное и уважительное отношение к сверстникам разных национальностей.</w:t>
      </w:r>
    </w:p>
    <w:p w:rsidR="00FF3516" w:rsidRDefault="00922F22" w:rsidP="00CF555D">
      <w:pPr>
        <w:pStyle w:val="af1"/>
        <w:numPr>
          <w:ilvl w:val="0"/>
          <w:numId w:val="45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Прививать любовь к литературе народов Поволжья (Россия, Татарстан, Чувашия, Башкортостан).</w:t>
      </w:r>
    </w:p>
    <w:p w:rsidR="00C70C58" w:rsidRPr="00550F99" w:rsidRDefault="00C70C58" w:rsidP="00CF555D">
      <w:pPr>
        <w:pStyle w:val="af1"/>
        <w:tabs>
          <w:tab w:val="left" w:pos="284"/>
          <w:tab w:val="left" w:pos="567"/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F3516" w:rsidRDefault="00E02C4C" w:rsidP="00040133">
      <w:pPr>
        <w:pStyle w:val="3"/>
      </w:pPr>
      <w:bookmarkStart w:id="9" w:name="_Toc143033101"/>
      <w:r w:rsidRPr="00550F99">
        <w:lastRenderedPageBreak/>
        <w:t xml:space="preserve">1.5.2. </w:t>
      </w:r>
      <w:r w:rsidR="00FF3516" w:rsidRPr="00550F99">
        <w:t>Адаптивная программа «Весёлая логоритмика» для старших дошкольников (5-7 лет) с общим недоразвитием речи</w:t>
      </w:r>
      <w:r w:rsidR="001B0DE4" w:rsidRPr="00550F99">
        <w:t xml:space="preserve"> (Донскова С.В., Куличкина Е.Н., Дюкина Г.В.)</w:t>
      </w:r>
      <w:bookmarkEnd w:id="9"/>
    </w:p>
    <w:p w:rsidR="00C70C58" w:rsidRPr="00751162" w:rsidRDefault="00C70C58" w:rsidP="00CF555D">
      <w:pPr>
        <w:pStyle w:val="af1"/>
        <w:tabs>
          <w:tab w:val="left" w:pos="284"/>
          <w:tab w:val="left" w:pos="567"/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02C4C" w:rsidRPr="00550F99" w:rsidRDefault="00E02C4C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b/>
          <w:sz w:val="28"/>
          <w:szCs w:val="28"/>
        </w:rPr>
        <w:t xml:space="preserve">Целью </w:t>
      </w:r>
      <w:r w:rsidRPr="00550F99">
        <w:rPr>
          <w:sz w:val="28"/>
          <w:szCs w:val="28"/>
        </w:rPr>
        <w:t>программы «Весёлая логоритмика» является формирование экспрессивной речи детей с общим недоразвитием речи старшего дошкольного возраста, путем развития и коррекции  неречевых  и  речевых  психических  функций  ребенка  через  музыку  и  движение.</w:t>
      </w:r>
    </w:p>
    <w:p w:rsidR="00FB732D" w:rsidRPr="00550F99" w:rsidRDefault="00E02C4C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b/>
          <w:sz w:val="28"/>
          <w:szCs w:val="28"/>
        </w:rPr>
        <w:t>Задачи воспитания и обучения:</w:t>
      </w:r>
    </w:p>
    <w:p w:rsidR="00FB732D" w:rsidRPr="00550F99" w:rsidRDefault="00E02C4C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Развивать речевые компоненты во взаимосвязи с координированными движениями и музыкой.</w:t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Pr="00550F99">
        <w:rPr>
          <w:rFonts w:ascii="Times New Roman" w:hAnsi="Times New Roman"/>
          <w:sz w:val="28"/>
          <w:szCs w:val="28"/>
        </w:rPr>
        <w:tab/>
      </w:r>
      <w:r w:rsidR="00FB732D" w:rsidRPr="00550F99">
        <w:rPr>
          <w:rFonts w:ascii="Times New Roman" w:hAnsi="Times New Roman"/>
          <w:sz w:val="28"/>
          <w:szCs w:val="28"/>
        </w:rPr>
        <w:t xml:space="preserve"> </w:t>
      </w:r>
    </w:p>
    <w:p w:rsidR="00FB732D" w:rsidRPr="00550F99" w:rsidRDefault="00E02C4C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Развивать общую, м</w:t>
      </w:r>
      <w:r w:rsidR="00FB732D" w:rsidRPr="00550F99">
        <w:rPr>
          <w:rFonts w:ascii="Times New Roman" w:hAnsi="Times New Roman"/>
          <w:sz w:val="28"/>
          <w:szCs w:val="28"/>
        </w:rPr>
        <w:t>елкую и артикуляционную моторику</w:t>
      </w:r>
    </w:p>
    <w:p w:rsidR="00FB732D" w:rsidRPr="00550F99" w:rsidRDefault="00E02C4C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Развивать у детей сенсорные способности, пространственную ориентировку.</w:t>
      </w:r>
    </w:p>
    <w:p w:rsidR="00FB732D" w:rsidRPr="00550F99" w:rsidRDefault="00E02C4C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Развивать</w:t>
      </w:r>
      <w:r w:rsidR="00FB732D" w:rsidRPr="00550F99">
        <w:rPr>
          <w:rFonts w:ascii="Times New Roman" w:hAnsi="Times New Roman"/>
          <w:sz w:val="28"/>
          <w:szCs w:val="28"/>
        </w:rPr>
        <w:t xml:space="preserve">   неречевые психические функции.</w:t>
      </w:r>
    </w:p>
    <w:p w:rsidR="00FB732D" w:rsidRPr="00550F99" w:rsidRDefault="00751162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Формировать просодические </w:t>
      </w:r>
      <w:r w:rsidR="00E02C4C" w:rsidRPr="00550F99">
        <w:rPr>
          <w:rFonts w:ascii="Times New Roman" w:hAnsi="Times New Roman"/>
          <w:sz w:val="28"/>
          <w:szCs w:val="28"/>
        </w:rPr>
        <w:t>компо</w:t>
      </w:r>
      <w:r w:rsidR="00FB732D" w:rsidRPr="00550F99">
        <w:rPr>
          <w:rFonts w:ascii="Times New Roman" w:hAnsi="Times New Roman"/>
          <w:sz w:val="28"/>
          <w:szCs w:val="28"/>
        </w:rPr>
        <w:t>ненты речи, дыхательную функцию.</w:t>
      </w:r>
    </w:p>
    <w:p w:rsidR="00751162" w:rsidRDefault="00751162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чувство ритма, способность</w:t>
      </w:r>
      <w:r w:rsidR="00E02C4C" w:rsidRPr="00550F99">
        <w:rPr>
          <w:rFonts w:ascii="Times New Roman" w:hAnsi="Times New Roman"/>
          <w:sz w:val="28"/>
          <w:szCs w:val="28"/>
        </w:rPr>
        <w:t xml:space="preserve"> ощущать  в  музыке,  движениях  и  речи  ритмическую  выразительность.</w:t>
      </w:r>
    </w:p>
    <w:p w:rsidR="004E1E3C" w:rsidRPr="00751162" w:rsidRDefault="00E02C4C" w:rsidP="00CF555D">
      <w:pPr>
        <w:pStyle w:val="af1"/>
        <w:numPr>
          <w:ilvl w:val="0"/>
          <w:numId w:val="47"/>
        </w:numPr>
        <w:tabs>
          <w:tab w:val="left" w:pos="284"/>
          <w:tab w:val="left" w:pos="567"/>
          <w:tab w:val="left" w:pos="709"/>
        </w:tabs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751162">
        <w:rPr>
          <w:rFonts w:ascii="Times New Roman" w:hAnsi="Times New Roman"/>
          <w:sz w:val="28"/>
          <w:szCs w:val="28"/>
        </w:rPr>
        <w:t>Воспи</w:t>
      </w:r>
      <w:r w:rsidR="00751162" w:rsidRPr="00751162">
        <w:rPr>
          <w:rFonts w:ascii="Times New Roman" w:hAnsi="Times New Roman"/>
          <w:sz w:val="28"/>
          <w:szCs w:val="28"/>
        </w:rPr>
        <w:t>тывать</w:t>
      </w:r>
      <w:r w:rsidRPr="00751162">
        <w:rPr>
          <w:rFonts w:ascii="Times New Roman" w:hAnsi="Times New Roman"/>
          <w:sz w:val="28"/>
          <w:szCs w:val="28"/>
        </w:rPr>
        <w:t xml:space="preserve"> активность, </w:t>
      </w:r>
      <w:r w:rsidR="00751162" w:rsidRPr="00751162">
        <w:rPr>
          <w:rFonts w:ascii="Times New Roman" w:hAnsi="Times New Roman"/>
          <w:sz w:val="28"/>
          <w:szCs w:val="28"/>
        </w:rPr>
        <w:t xml:space="preserve">толерантность, коммуникативные </w:t>
      </w:r>
      <w:r w:rsidRPr="00751162">
        <w:rPr>
          <w:rFonts w:ascii="Times New Roman" w:hAnsi="Times New Roman"/>
          <w:sz w:val="28"/>
          <w:szCs w:val="28"/>
        </w:rPr>
        <w:t xml:space="preserve">способности. </w:t>
      </w:r>
    </w:p>
    <w:p w:rsidR="00241CF1" w:rsidRPr="00550F99" w:rsidRDefault="00BE0E82" w:rsidP="00CF555D">
      <w:pPr>
        <w:pStyle w:val="1"/>
      </w:pPr>
      <w:bookmarkStart w:id="10" w:name="_Toc143033102"/>
      <w:r w:rsidRPr="00550F99">
        <w:t xml:space="preserve">2. </w:t>
      </w:r>
      <w:r w:rsidR="00241CF1" w:rsidRPr="00550F99">
        <w:t>СОДЕРЖАТЕЛЬНЫЙ РАЗДЕЛ</w:t>
      </w:r>
      <w:bookmarkEnd w:id="10"/>
    </w:p>
    <w:p w:rsidR="0060548C" w:rsidRPr="00550F99" w:rsidRDefault="0060548C" w:rsidP="00CF555D">
      <w:pPr>
        <w:tabs>
          <w:tab w:val="left" w:pos="284"/>
          <w:tab w:val="left" w:pos="567"/>
          <w:tab w:val="left" w:pos="709"/>
          <w:tab w:val="left" w:pos="4500"/>
        </w:tabs>
        <w:jc w:val="both"/>
        <w:rPr>
          <w:b/>
          <w:bCs/>
          <w:sz w:val="28"/>
          <w:szCs w:val="28"/>
        </w:rPr>
      </w:pPr>
    </w:p>
    <w:p w:rsidR="00FC0C7C" w:rsidRDefault="003D11AC" w:rsidP="00CF555D">
      <w:pPr>
        <w:pStyle w:val="2"/>
        <w:jc w:val="left"/>
        <w:rPr>
          <w:spacing w:val="1"/>
        </w:rPr>
      </w:pPr>
      <w:bookmarkStart w:id="11" w:name="_Toc143033103"/>
      <w:r w:rsidRPr="00550F99">
        <w:t>2.1</w:t>
      </w:r>
      <w:r w:rsidR="001D5BC2" w:rsidRPr="00550F99">
        <w:t xml:space="preserve">. </w:t>
      </w:r>
      <w:r w:rsidR="00FC0C7C" w:rsidRPr="00550F99">
        <w:t>Описание образовательной деятельности обучающихся с ТНР в соответствии с направлениями развития ребенка, представленными</w:t>
      </w:r>
      <w:r w:rsidR="005434B9" w:rsidRPr="00550F99">
        <w:t xml:space="preserve"> </w:t>
      </w:r>
      <w:r w:rsidR="00FC0C7C" w:rsidRPr="00550F99">
        <w:t xml:space="preserve">в </w:t>
      </w:r>
      <w:r w:rsidR="00FC0C7C" w:rsidRPr="00550F99">
        <w:rPr>
          <w:spacing w:val="1"/>
        </w:rPr>
        <w:t>образовательной области «Речевое развитие»</w:t>
      </w:r>
      <w:bookmarkEnd w:id="11"/>
      <w:r w:rsidR="00FC0C7C" w:rsidRPr="00550F99">
        <w:rPr>
          <w:spacing w:val="1"/>
        </w:rPr>
        <w:t xml:space="preserve"> </w:t>
      </w:r>
    </w:p>
    <w:p w:rsidR="00DC12AE" w:rsidRPr="00DC12AE" w:rsidRDefault="00DC12AE" w:rsidP="00CF555D"/>
    <w:p w:rsidR="00C65FEB" w:rsidRPr="00550F99" w:rsidRDefault="00C65FEB" w:rsidP="00CF555D">
      <w:pPr>
        <w:shd w:val="clear" w:color="auto" w:fill="FFFFFF"/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Работой по образовательной области «</w:t>
      </w:r>
      <w:r w:rsidRPr="00550F99">
        <w:rPr>
          <w:b/>
          <w:bCs/>
          <w:sz w:val="28"/>
          <w:szCs w:val="28"/>
        </w:rPr>
        <w:t xml:space="preserve">Речевое развитие» </w:t>
      </w:r>
      <w:r w:rsidRPr="00550F99">
        <w:rPr>
          <w:sz w:val="28"/>
          <w:szCs w:val="28"/>
        </w:rPr>
        <w:t>руководит учитель-логопед, а другие специалисты подключаются к работе и планируют образовательную деятельность в соответствии с р</w:t>
      </w:r>
      <w:r w:rsidR="00751162">
        <w:rPr>
          <w:sz w:val="28"/>
          <w:szCs w:val="28"/>
        </w:rPr>
        <w:t>екомендациями учителя-логопеда.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образовательной области "Речевое развитие" основными задачами образовательной деятельности с детьми является создание условий для: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овладения речью как средством общения и культуры;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обогащения активного словаря;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развития связной, грамматически правильной диалогической и монологической речи;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развития речевого творчества;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развития звуковой и интонационной культуры речи, фонематического слуха;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знакомства с книжной культурой, детской литературой;</w:t>
      </w:r>
    </w:p>
    <w:p w:rsidR="00C65FEB" w:rsidRPr="00550F99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развития понимания на слух текстов различных жанров детской литературы; формирование звуковой аналитико-синтетической активности как предпосылки обучения грамоте;</w:t>
      </w:r>
    </w:p>
    <w:p w:rsidR="001D5BC2" w:rsidRPr="00751162" w:rsidRDefault="00C65FEB" w:rsidP="00CF555D">
      <w:pPr>
        <w:numPr>
          <w:ilvl w:val="0"/>
          <w:numId w:val="4"/>
        </w:numPr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профилактики речевых нарушений и их системных последствий.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b/>
          <w:i/>
          <w:sz w:val="28"/>
          <w:szCs w:val="28"/>
        </w:rPr>
      </w:pPr>
      <w:r w:rsidRPr="00550F99">
        <w:rPr>
          <w:rFonts w:eastAsia="Times New Roman"/>
          <w:b/>
          <w:i/>
          <w:sz w:val="28"/>
          <w:szCs w:val="28"/>
        </w:rPr>
        <w:lastRenderedPageBreak/>
        <w:t>ФАОП ДО оставляет учителю-логопеду право выбора способа речевого развития обучающихся, в том числе с учетом особенностей реализуемых основных образовательных программ и других особенностей реализуем</w:t>
      </w:r>
      <w:r w:rsidR="001D5BC2" w:rsidRPr="00550F99">
        <w:rPr>
          <w:rFonts w:eastAsia="Times New Roman"/>
          <w:b/>
          <w:i/>
          <w:sz w:val="28"/>
          <w:szCs w:val="28"/>
        </w:rPr>
        <w:t>ой образовательной деятельности, отражённых в АОП дошкольной организации.</w:t>
      </w:r>
    </w:p>
    <w:p w:rsidR="00C65FEB" w:rsidRPr="00751162" w:rsidRDefault="00C65FEB" w:rsidP="00CF555D">
      <w:pPr>
        <w:ind w:firstLine="720"/>
        <w:jc w:val="both"/>
        <w:rPr>
          <w:rFonts w:eastAsia="Times New Roman"/>
          <w:b/>
          <w:sz w:val="28"/>
          <w:szCs w:val="28"/>
          <w:u w:val="single"/>
        </w:rPr>
      </w:pPr>
      <w:r w:rsidRPr="00550F99">
        <w:rPr>
          <w:rFonts w:eastAsia="Times New Roman"/>
          <w:b/>
          <w:sz w:val="28"/>
          <w:szCs w:val="28"/>
          <w:u w:val="single"/>
        </w:rPr>
        <w:t>Основное содержание образовательной деятельности «Речевое развитие» с детьми старшего дошкольного возраста (5-6 лет)</w:t>
      </w:r>
      <w:r w:rsidR="00882648" w:rsidRPr="00550F99">
        <w:rPr>
          <w:rFonts w:eastAsia="Times New Roman"/>
          <w:b/>
          <w:sz w:val="28"/>
          <w:szCs w:val="28"/>
          <w:u w:val="single"/>
        </w:rPr>
        <w:t xml:space="preserve"> по ФАОП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Ведущим направлением работы в рамках образовательной области "Речевое развитие" является формирование связной речи обучающихся с ТНР.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этот период основное внимание уделяется стимулированию речевой активности обучающихся. У них формируется мотивационно-потребностный компонент речевой деятельности, развиваются ее когнитивные предпосылки: восприятие, внимание, память, мышление. Одной из важных задач обучения является формирование вербализованных представлений об окружающем мире, дифференцированного восприятия предметов и явлений, элементарных обобщений в сфере предметного мира. Различение, уточнение и обобщение предметных понятий становится базой для развития активной речи обучающихся. Для развития фразовой речи обучающихся проводятся занятия с использованием приемов комментированного рисования, обучения рассказыванию по литературным произведениям, по иллюстративному материалу. Для совершенствования планирующей функции речи обучающихся учат  намечать основные этапы предстоящего выполнения задания. Совместно с педагогическим работником,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Педагогический работник создаёт условия для развития коммуникативной активности обучающихся с ТНР в быту, играх и на занятиях. Для этого, в ходе специально организованных игр и в совместной деятельности, ведется формирование средств межличностного взаимодействия обучающихся.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 обучающихся активно развивается способность к использованию речи в повседневном общении, а также стимулируется использование речи в области познавательно-исследовательского, художественно-эстетического, социально-коммуникативного и других видов развития. Педагогический работник может стимулировать использование речи для познавательно-исследовательского развития обучающихся, например, отвечая на вопросы "Почему?..", "Когда?..", обращая внимание обучающихся на последовательность повседневных событий, различия и сходства, причинно-следственные связи, развивая идеи, высказанные детьми, вербально дополняя их.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В сфере приобщения обучающихся к культуре чтения литературных произведений педагогический работник читает детям книги, стихи, вспоминает содержание и обсуждает вместе с детьми прочитанное, </w:t>
      </w:r>
      <w:r w:rsidRPr="00550F99">
        <w:rPr>
          <w:rFonts w:eastAsia="Times New Roman"/>
          <w:sz w:val="28"/>
          <w:szCs w:val="28"/>
        </w:rPr>
        <w:lastRenderedPageBreak/>
        <w:t>способствуя пониманию прочитанного. Детям, которые хотят читать сами, предоставляется такая возможность.</w:t>
      </w:r>
    </w:p>
    <w:p w:rsidR="00C65FEB" w:rsidRPr="00550F99" w:rsidRDefault="00C65FEB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Для формирования у обучающихся мотивации к школьному обучению, в работу по развитию речи обучающихся с ТНР включаются занятия по подготовке их к обучению грамоте. Эту работу учитель-логопед проводит, исходя из особенностей и возможностей развития обучающихся старшего дошкольного возраста с речевыми нарушениями.</w:t>
      </w:r>
    </w:p>
    <w:p w:rsidR="00E07A3B" w:rsidRPr="00550F99" w:rsidRDefault="00E07A3B" w:rsidP="00CF555D">
      <w:pPr>
        <w:ind w:firstLine="720"/>
        <w:jc w:val="both"/>
        <w:rPr>
          <w:rFonts w:eastAsia="Times New Roman"/>
          <w:sz w:val="28"/>
          <w:szCs w:val="28"/>
        </w:rPr>
      </w:pPr>
    </w:p>
    <w:p w:rsidR="00EF05E8" w:rsidRPr="00550F99" w:rsidRDefault="008C4AE0" w:rsidP="00CF555D">
      <w:pPr>
        <w:pStyle w:val="3"/>
      </w:pPr>
      <w:bookmarkStart w:id="12" w:name="_Toc143033104"/>
      <w:r w:rsidRPr="00550F99">
        <w:t xml:space="preserve">2.1.1. </w:t>
      </w:r>
      <w:r w:rsidR="00E07A3B" w:rsidRPr="00550F99">
        <w:t>Содержание коррекционной работы по образовательной области «Речевое развитие»</w:t>
      </w:r>
      <w:bookmarkEnd w:id="12"/>
      <w:r w:rsidR="00E07A3B" w:rsidRPr="00550F99">
        <w:t xml:space="preserve"> </w:t>
      </w:r>
    </w:p>
    <w:p w:rsidR="008C4AE0" w:rsidRPr="00550F99" w:rsidRDefault="00E07A3B" w:rsidP="00CF555D">
      <w:pPr>
        <w:tabs>
          <w:tab w:val="left" w:pos="284"/>
          <w:tab w:val="left" w:pos="567"/>
          <w:tab w:val="left" w:pos="709"/>
        </w:tabs>
        <w:ind w:right="-365"/>
        <w:jc w:val="both"/>
        <w:rPr>
          <w:i/>
          <w:sz w:val="28"/>
          <w:szCs w:val="28"/>
        </w:rPr>
      </w:pPr>
      <w:r w:rsidRPr="00550F99">
        <w:rPr>
          <w:rFonts w:eastAsia="Times New Roman"/>
          <w:i/>
          <w:sz w:val="28"/>
          <w:szCs w:val="28"/>
        </w:rPr>
        <w:t>(</w:t>
      </w:r>
      <w:r w:rsidRPr="00550F99">
        <w:rPr>
          <w:i/>
          <w:sz w:val="28"/>
          <w:szCs w:val="28"/>
        </w:rPr>
        <w:t>Комплексная образовательная программа дошкольного образования для детей с тяжелыми нарушениям</w:t>
      </w:r>
      <w:r w:rsidR="00EF05E8" w:rsidRPr="00550F99">
        <w:rPr>
          <w:i/>
          <w:sz w:val="28"/>
          <w:szCs w:val="28"/>
        </w:rPr>
        <w:t>и речи</w:t>
      </w:r>
      <w:r w:rsidR="00751162">
        <w:rPr>
          <w:i/>
          <w:sz w:val="28"/>
          <w:szCs w:val="28"/>
        </w:rPr>
        <w:t>)</w:t>
      </w:r>
    </w:p>
    <w:p w:rsidR="00C65FEB" w:rsidRPr="00550F99" w:rsidRDefault="00751162" w:rsidP="00CF555D">
      <w:pPr>
        <w:ind w:right="-2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Развитие словаря</w:t>
      </w:r>
    </w:p>
    <w:p w:rsidR="00C65FEB" w:rsidRPr="00550F99" w:rsidRDefault="00C65FEB" w:rsidP="00CF555D">
      <w:pPr>
        <w:ind w:right="-2" w:firstLine="709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Уточнить и расширить запас представлений на основе наблюдения и осмысления предметов и явлений окружающей действительности, создать достаточный запас словарных образов.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Обеспечить переход от накопленных представлений и пассивного речевого запаса к активному использованию речевых средств.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Расширить объем правильно произносимых существительных — названий предметов, объектов, их частей по всем изучаемым лексическим темам.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Учить группировать предметы по признакам их соотнесенности и на этой основе развивать понимание обобщающего значения слов, формировать доступные родовые и видовые обобщающие понятия.</w:t>
      </w:r>
    </w:p>
    <w:p w:rsidR="00C65FEB" w:rsidRPr="00550F99" w:rsidRDefault="00C65FEB" w:rsidP="00CF555D">
      <w:pPr>
        <w:ind w:right="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Расширить глагольный словарь на основе работы по усвоению понимания действий, выраженных приставочными глаголами; работы по усвоению понимания действий, выраженных личными и возвратными глаголами.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Учить различать и выделять в словосочетаниях названия признаков предметов по их назначению и по вопросам </w:t>
      </w:r>
      <w:r w:rsidRPr="00550F99">
        <w:rPr>
          <w:rFonts w:eastAsia="Times New Roman"/>
          <w:i/>
          <w:sz w:val="28"/>
          <w:szCs w:val="28"/>
        </w:rPr>
        <w:t>какой? какая</w:t>
      </w:r>
      <w:r w:rsidRPr="00550F99">
        <w:rPr>
          <w:rFonts w:eastAsia="Times New Roman"/>
          <w:sz w:val="28"/>
          <w:szCs w:val="28"/>
        </w:rPr>
        <w:t xml:space="preserve">? </w:t>
      </w:r>
      <w:r w:rsidRPr="00550F99">
        <w:rPr>
          <w:rFonts w:eastAsia="Times New Roman"/>
          <w:i/>
          <w:sz w:val="28"/>
          <w:szCs w:val="28"/>
        </w:rPr>
        <w:t>какое?</w:t>
      </w:r>
      <w:r w:rsidRPr="00550F99">
        <w:rPr>
          <w:rFonts w:eastAsia="Times New Roman"/>
          <w:sz w:val="28"/>
          <w:szCs w:val="28"/>
        </w:rPr>
        <w:t>, обогащать активный словарь относительными прилагательными со значением соотнесенности с продуктами питания, растениями, материалами; притяжательными прилагательными, прилагательными с ласкательным значением.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Учить сопоставлять предметы и явления и на этой основе обеспечить понимание и использование в речи слов-синонимов и слов-антонимов.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Расширить понимание значения простых предлогов и активизировать их использование в речи.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Обеспечить усвоение притяжательных местоимений, определительных местоимений, указательных наречий, количественных и порядковых числительных и их использование в экспрессивной речи.</w:t>
      </w:r>
    </w:p>
    <w:p w:rsidR="00C65FEB" w:rsidRPr="00550F99" w:rsidRDefault="00C65FEB" w:rsidP="00CF555D">
      <w:pPr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Закрепить понятие </w:t>
      </w:r>
      <w:r w:rsidRPr="00550F99">
        <w:rPr>
          <w:rFonts w:eastAsia="Times New Roman"/>
          <w:i/>
          <w:sz w:val="28"/>
          <w:szCs w:val="28"/>
        </w:rPr>
        <w:t>слово</w:t>
      </w:r>
      <w:r w:rsidRPr="00550F99">
        <w:rPr>
          <w:rFonts w:eastAsia="Times New Roman"/>
          <w:sz w:val="28"/>
          <w:szCs w:val="28"/>
        </w:rPr>
        <w:t xml:space="preserve"> и умение оперировать им.</w:t>
      </w:r>
    </w:p>
    <w:p w:rsidR="00C65FEB" w:rsidRPr="00550F99" w:rsidRDefault="00C65FEB" w:rsidP="00CF555D">
      <w:pPr>
        <w:jc w:val="both"/>
        <w:rPr>
          <w:rFonts w:eastAsia="Times New Roman"/>
          <w:sz w:val="28"/>
          <w:szCs w:val="28"/>
        </w:rPr>
      </w:pPr>
    </w:p>
    <w:p w:rsidR="00C65FEB" w:rsidRPr="008D723B" w:rsidRDefault="00C65FEB" w:rsidP="00CF555D">
      <w:pPr>
        <w:ind w:right="20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Ф</w:t>
      </w:r>
      <w:r w:rsidR="00751162">
        <w:rPr>
          <w:rFonts w:eastAsia="Times New Roman"/>
          <w:b/>
          <w:sz w:val="28"/>
          <w:szCs w:val="28"/>
        </w:rPr>
        <w:t xml:space="preserve">ормирование и совершенствование </w:t>
      </w:r>
      <w:r w:rsidR="00751162" w:rsidRPr="00550F99">
        <w:rPr>
          <w:rFonts w:eastAsia="Times New Roman"/>
          <w:b/>
          <w:sz w:val="28"/>
          <w:szCs w:val="28"/>
        </w:rPr>
        <w:t>грамматического строя речи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Обеспечить дальнейшее усвоение и использование в экспрессивной речи некоторых форм словоизменения: окончаний имен существительных в единственном и множественном числе в именительном падеже, в косвенных падежах без предлога и с простыми предлогами; окончаний глаголов настоящего времени, глаголов мужского и женского рода в прошедшем времени.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уменьшительно-ласкательными суффиксами, существительных с суффиксами </w:t>
      </w:r>
      <w:r w:rsidRPr="00550F99">
        <w:rPr>
          <w:rFonts w:eastAsia="Times New Roman"/>
          <w:i/>
          <w:sz w:val="28"/>
          <w:szCs w:val="28"/>
        </w:rPr>
        <w:t>-онок,-енок, -ат,-ят</w:t>
      </w:r>
      <w:r w:rsidRPr="00550F99">
        <w:rPr>
          <w:rFonts w:eastAsia="Times New Roman"/>
          <w:sz w:val="28"/>
          <w:szCs w:val="28"/>
        </w:rPr>
        <w:t>, глаголов с различными приставками.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Научить образовывать и использовать в экспрессивной речи относительные и притяжательные прилагательные.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Совершенствовать навык согласования прилагательных и числительных с существительными в роде, числе, падеже.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Совершенствовать умение составлять простые предложения по вопросам, по картинке и по демонстрации действия, распространять их однородными членами.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Сформировать умение составлять простые предложения с противительными союзами, сложносочиненные и сложноподчиненные предложения.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Сформировать понятие </w:t>
      </w:r>
      <w:r w:rsidRPr="00550F99">
        <w:rPr>
          <w:rFonts w:eastAsia="Times New Roman"/>
          <w:i/>
          <w:sz w:val="28"/>
          <w:szCs w:val="28"/>
        </w:rPr>
        <w:t>предложение</w:t>
      </w:r>
      <w:r w:rsidRPr="00550F99">
        <w:rPr>
          <w:rFonts w:eastAsia="Times New Roman"/>
          <w:sz w:val="28"/>
          <w:szCs w:val="28"/>
        </w:rPr>
        <w:t xml:space="preserve"> и умение оперировать им, а также навык анализа простого двусоставного предложения из двух-трех слов (без предлога).</w:t>
      </w:r>
    </w:p>
    <w:p w:rsidR="00C65FEB" w:rsidRPr="00550F99" w:rsidRDefault="00C65FEB" w:rsidP="00CF555D">
      <w:pPr>
        <w:jc w:val="both"/>
        <w:rPr>
          <w:rFonts w:eastAsia="Times New Roman"/>
          <w:sz w:val="28"/>
          <w:szCs w:val="28"/>
        </w:rPr>
      </w:pPr>
    </w:p>
    <w:p w:rsidR="00C65FEB" w:rsidRPr="008D723B" w:rsidRDefault="008D723B" w:rsidP="00CF555D">
      <w:pPr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Развитие фонетико-фонематической системы языка</w:t>
      </w:r>
      <w:r>
        <w:rPr>
          <w:rFonts w:eastAsia="Times New Roman"/>
          <w:b/>
          <w:sz w:val="28"/>
          <w:szCs w:val="28"/>
        </w:rPr>
        <w:t xml:space="preserve"> и </w:t>
      </w:r>
      <w:r w:rsidRPr="00550F99">
        <w:rPr>
          <w:rFonts w:eastAsia="Times New Roman"/>
          <w:b/>
          <w:sz w:val="28"/>
          <w:szCs w:val="28"/>
        </w:rPr>
        <w:t>навыков языкового анализа</w:t>
      </w:r>
    </w:p>
    <w:p w:rsidR="00C65FEB" w:rsidRPr="00550F99" w:rsidRDefault="00C65FEB" w:rsidP="00CF555D">
      <w:pPr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Развитие просодической стороны речи</w:t>
      </w:r>
    </w:p>
    <w:p w:rsidR="00C65FEB" w:rsidRPr="00550F99" w:rsidRDefault="00C65FEB" w:rsidP="00CF555D">
      <w:pPr>
        <w:ind w:firstLine="70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Формировать правильное речевое дыхание и длительный ротовой выдох.</w:t>
      </w:r>
    </w:p>
    <w:p w:rsidR="00C65FEB" w:rsidRPr="00550F99" w:rsidRDefault="00C65FEB" w:rsidP="00CF555D">
      <w:pPr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Закрепить навык мягкого голосоведения.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Воспитывать умеренный темп речи по подражанию педагогу и в упражнениях на координацию речи с движением.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Развивать ритмичность речи, ее интонационную выразительность, модуляцию голоса.</w:t>
      </w:r>
    </w:p>
    <w:p w:rsidR="00C65FEB" w:rsidRPr="00550F99" w:rsidRDefault="00C65FEB" w:rsidP="00CF555D">
      <w:pPr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Коррекция произносительной стороны речи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Закрепить правильное произношение имеющихся звуков в игровой и свободной речевой деятельности.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Активизировать движения речевого аппарата, готовить его к формированию звуков всех групп.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Сформировать правильные уклады шипящих, аффрикат, йотированных и сонорных звуков, автоматизировать поставленные звуки в свободной речевой и игровой деятельности</w:t>
      </w:r>
    </w:p>
    <w:p w:rsidR="00C65FEB" w:rsidRPr="00550F99" w:rsidRDefault="00C65FEB" w:rsidP="00CF555D">
      <w:pPr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Работа над слоговой структурой слова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Cовершенствовать умение различать на слух длинные и короткие слова. Учить запоминать и воспроизводить цепочки слогов со сменой ударения и интонации, цепочек слогов с разными согласными и одинаковыми гласными; цепочек слогов со стечением согласных.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Обеспечить дальнейшее усвоение и использование в речи слов различной звукослоговой структуры.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Сформировать навыки слогового анализа и синтеза слов, состоящих из двух слогов, одного слога, трех слогов.</w:t>
      </w:r>
    </w:p>
    <w:p w:rsidR="00C65FEB" w:rsidRPr="00550F99" w:rsidRDefault="00C65FEB" w:rsidP="00CF555D">
      <w:pPr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Закрепить понятие </w:t>
      </w:r>
      <w:r w:rsidRPr="00550F99">
        <w:rPr>
          <w:rFonts w:eastAsia="Times New Roman"/>
          <w:i/>
          <w:sz w:val="28"/>
          <w:szCs w:val="28"/>
        </w:rPr>
        <w:t>слог</w:t>
      </w:r>
      <w:r w:rsidRPr="00550F99">
        <w:rPr>
          <w:rFonts w:eastAsia="Times New Roman"/>
          <w:sz w:val="28"/>
          <w:szCs w:val="28"/>
        </w:rPr>
        <w:t xml:space="preserve"> и умение оперировать им.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Совершенствование фонематического восприятия, навыков звукового анализа и синтеза</w:t>
      </w:r>
    </w:p>
    <w:p w:rsidR="00C65FEB" w:rsidRPr="00550F99" w:rsidRDefault="00C65FEB" w:rsidP="00CF555D">
      <w:pPr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Совершенствовать умение различать на слух гласные звуки.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Закрепить представления о гласных и согласных звуках, их отличительных признаках. Упражнять в различении на слух гласных и согласных звуков, в подборе слов на заданные гласные и согласные звуки.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Формировать умение различать на слух согласные звуки, близкие по артикуляционным признакам в ряду звуков, слогов, слов, в предложениях, свободной игровой и речевой деятельности.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Закреплять навык выделения заданных звуков из ряда звуков, гласных из начала слова, согласных из конца и начала слова.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Совершенствовать навык анализа и синтеза открытых и закрытых слогов, слов из трех-пяти звуков (в случае, когда написание слова не расходится с его произношением).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Формировать навык различения согласных звуков по признакам: глухой — звонкий, твердый — мягкий.</w:t>
      </w:r>
    </w:p>
    <w:p w:rsidR="00C65FEB" w:rsidRPr="00550F99" w:rsidRDefault="00C65FEB" w:rsidP="00CF555D">
      <w:pPr>
        <w:jc w:val="both"/>
        <w:rPr>
          <w:rFonts w:eastAsia="Times New Roman"/>
          <w:i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Закрепить понятия </w:t>
      </w:r>
      <w:r w:rsidRPr="00550F99">
        <w:rPr>
          <w:rFonts w:eastAsia="Times New Roman"/>
          <w:i/>
          <w:sz w:val="28"/>
          <w:szCs w:val="28"/>
        </w:rPr>
        <w:t>звук, гласный звук, согласный звук.</w:t>
      </w:r>
    </w:p>
    <w:p w:rsidR="008C4AE0" w:rsidRPr="008D723B" w:rsidRDefault="00C65FEB" w:rsidP="00CF555D">
      <w:pPr>
        <w:ind w:firstLine="708"/>
        <w:jc w:val="both"/>
        <w:rPr>
          <w:rFonts w:eastAsia="Times New Roman"/>
          <w:i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Сформировать понятия </w:t>
      </w:r>
      <w:r w:rsidRPr="00550F99">
        <w:rPr>
          <w:rFonts w:eastAsia="Times New Roman"/>
          <w:i/>
          <w:sz w:val="28"/>
          <w:szCs w:val="28"/>
        </w:rPr>
        <w:t>звонкий согласный звук, глухой согласный звук, мягкий согласный</w:t>
      </w:r>
      <w:r w:rsidR="008D723B">
        <w:rPr>
          <w:rFonts w:eastAsia="Times New Roman"/>
          <w:i/>
          <w:sz w:val="28"/>
          <w:szCs w:val="28"/>
        </w:rPr>
        <w:t xml:space="preserve"> звук, твердый согласный звук.</w:t>
      </w:r>
    </w:p>
    <w:p w:rsidR="00C65FEB" w:rsidRPr="00550F99" w:rsidRDefault="008D723B" w:rsidP="00CF555D">
      <w:pPr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Обучение элементам грамоты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Cформировать понятие буквы и представление о том, чем звук отличается от буквы. Познакомить с гласными буквами А, У, О, И, Ы, Э,  с согласными буквами М, Н, П, Т, К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Сформировать навыки составления букв из палочек, выкладывания из шнурочка и мозаики, лепки из пластилина, «рисования» по тонкому слою манки и в воздухе.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Научить узнавать пройденные буквы, изображенные с недостающими элементами; находить знакомые буквы в ряду правильно и зеркально изображенных букв.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Сформировать навыки составления и чтения слияний гласных, закрытых и открытых слогов и слов с пройденными буквами, осознанного чтения коротких слов.</w:t>
      </w:r>
    </w:p>
    <w:p w:rsidR="00C65FEB" w:rsidRPr="008D723B" w:rsidRDefault="008D723B" w:rsidP="00CF555D">
      <w:pPr>
        <w:ind w:right="-2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Развитие связной речи и речевого общения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Воспитывать активное произвольное внимание к речи, совершенствовать умение вслушиваться в обращенную речь, понимать ее содержание, слышать ошибки в чужой и своей речи.</w:t>
      </w:r>
    </w:p>
    <w:p w:rsidR="00C65FEB" w:rsidRPr="00550F99" w:rsidRDefault="00C65FEB" w:rsidP="00CF555D">
      <w:pPr>
        <w:ind w:right="2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Совершенствовать умение отвечать на вопросы кратко и полно, задавать вопросы, вести диалог, выслушивать друг друга до конца.</w:t>
      </w:r>
    </w:p>
    <w:p w:rsidR="00C65FEB" w:rsidRPr="00550F99" w:rsidRDefault="00C65FEB" w:rsidP="00CF555D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Учить составлять рассказы-описания, а затем и загадки-описания о предметах и объектах по образцу, предложенному плану; связно рассказывать о содержании серии сюжетных картинок и сюжетной картины по предложенному педагогом или коллективно составленному плану.</w:t>
      </w:r>
    </w:p>
    <w:p w:rsidR="00C65FEB" w:rsidRPr="00550F99" w:rsidRDefault="00C65FEB" w:rsidP="00CF555D">
      <w:pPr>
        <w:ind w:right="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Совершенствовать навык пересказа хорошо знакомых сказок и</w:t>
      </w:r>
    </w:p>
    <w:p w:rsidR="00F32A79" w:rsidRPr="00550F99" w:rsidRDefault="00C65FEB" w:rsidP="00CF555D">
      <w:pPr>
        <w:ind w:right="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коротких текстов. Совершенствовать умение «оречевлять» игровую ситуацию и на этой основе развивать коммуникативную функцию речи.</w:t>
      </w:r>
    </w:p>
    <w:p w:rsidR="00F51607" w:rsidRPr="00550F99" w:rsidRDefault="00F51607" w:rsidP="00CF555D">
      <w:pPr>
        <w:ind w:right="20"/>
        <w:jc w:val="both"/>
        <w:rPr>
          <w:rFonts w:eastAsia="Times New Roman"/>
          <w:sz w:val="28"/>
          <w:szCs w:val="28"/>
        </w:rPr>
      </w:pPr>
    </w:p>
    <w:p w:rsidR="0041135E" w:rsidRPr="008D723B" w:rsidRDefault="008C4AE0" w:rsidP="00CF555D">
      <w:pPr>
        <w:pStyle w:val="2"/>
        <w:jc w:val="left"/>
      </w:pPr>
      <w:bookmarkStart w:id="13" w:name="_Toc143033105"/>
      <w:r w:rsidRPr="00550F99">
        <w:t>2.2</w:t>
      </w:r>
      <w:r w:rsidR="000B259B" w:rsidRPr="00550F99">
        <w:t xml:space="preserve">. </w:t>
      </w:r>
      <w:r w:rsidR="0041135E" w:rsidRPr="00550F99">
        <w:t xml:space="preserve">Формы и средства организации непосредственно </w:t>
      </w:r>
      <w:r w:rsidR="00C270B3" w:rsidRPr="00550F99">
        <w:t xml:space="preserve">- </w:t>
      </w:r>
      <w:r w:rsidR="0041135E" w:rsidRPr="00550F99">
        <w:t>образовательной деятельности</w:t>
      </w:r>
      <w:bookmarkEnd w:id="13"/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b/>
          <w:bCs/>
          <w:i/>
          <w:color w:val="000000"/>
          <w:sz w:val="28"/>
          <w:szCs w:val="28"/>
        </w:rPr>
      </w:pPr>
      <w:r w:rsidRPr="00550F99">
        <w:rPr>
          <w:b/>
          <w:i/>
          <w:color w:val="000000"/>
          <w:sz w:val="28"/>
          <w:szCs w:val="28"/>
        </w:rPr>
        <w:t xml:space="preserve">Нормативный срок освоения </w:t>
      </w:r>
      <w:r w:rsidR="00E43674" w:rsidRPr="00550F99">
        <w:rPr>
          <w:b/>
          <w:i/>
          <w:color w:val="000000"/>
          <w:sz w:val="28"/>
          <w:szCs w:val="28"/>
        </w:rPr>
        <w:t xml:space="preserve">данной </w:t>
      </w:r>
      <w:r w:rsidRPr="00550F99">
        <w:rPr>
          <w:b/>
          <w:i/>
          <w:color w:val="000000"/>
          <w:sz w:val="28"/>
          <w:szCs w:val="28"/>
        </w:rPr>
        <w:t>программы - один учебный год.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На занятиях, обеспечивая принцип вариативности обучения, предусматриваются следующие виды помощи со стороны учителя: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sz w:val="28"/>
          <w:szCs w:val="28"/>
        </w:rPr>
      </w:pPr>
      <w:r w:rsidRPr="00550F99">
        <w:rPr>
          <w:sz w:val="28"/>
          <w:szCs w:val="28"/>
        </w:rPr>
        <w:t>-стимулирующая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sz w:val="28"/>
          <w:szCs w:val="28"/>
        </w:rPr>
      </w:pPr>
      <w:r w:rsidRPr="00550F99">
        <w:rPr>
          <w:sz w:val="28"/>
          <w:szCs w:val="28"/>
        </w:rPr>
        <w:t>-направляющая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При отборе программного материала учитывается структура дефекта детей с ОНР.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Количество занятий распределено по периодам и рекомендациям парциальных программ развития и обучения воспитанников с общим недоразвитием речи.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sz w:val="28"/>
          <w:szCs w:val="28"/>
        </w:rPr>
      </w:pPr>
      <w:r w:rsidRPr="00550F99">
        <w:rPr>
          <w:spacing w:val="-4"/>
          <w:sz w:val="28"/>
          <w:szCs w:val="28"/>
        </w:rPr>
        <w:t>Обучение в логопедической группе принято разделять на 3 периода</w:t>
      </w:r>
      <w:r w:rsidR="00E43674" w:rsidRPr="00550F99">
        <w:rPr>
          <w:spacing w:val="-4"/>
          <w:sz w:val="28"/>
          <w:szCs w:val="28"/>
        </w:rPr>
        <w:t>:</w:t>
      </w:r>
    </w:p>
    <w:p w:rsidR="00E43674" w:rsidRPr="00550F99" w:rsidRDefault="00685643" w:rsidP="00CF555D">
      <w:pPr>
        <w:numPr>
          <w:ilvl w:val="0"/>
          <w:numId w:val="14"/>
        </w:numPr>
        <w:tabs>
          <w:tab w:val="left" w:pos="284"/>
          <w:tab w:val="left" w:pos="567"/>
          <w:tab w:val="left" w:pos="709"/>
        </w:tabs>
        <w:ind w:left="0" w:firstLine="0"/>
        <w:jc w:val="both"/>
        <w:rPr>
          <w:spacing w:val="-4"/>
          <w:sz w:val="28"/>
          <w:szCs w:val="28"/>
        </w:rPr>
      </w:pPr>
      <w:r w:rsidRPr="00550F99">
        <w:rPr>
          <w:spacing w:val="-4"/>
          <w:sz w:val="28"/>
          <w:szCs w:val="28"/>
        </w:rPr>
        <w:t>1 период – сентябрь - ноябрь,</w:t>
      </w:r>
    </w:p>
    <w:p w:rsidR="00E43674" w:rsidRPr="00550F99" w:rsidRDefault="00685643" w:rsidP="00CF555D">
      <w:pPr>
        <w:numPr>
          <w:ilvl w:val="0"/>
          <w:numId w:val="14"/>
        </w:numPr>
        <w:tabs>
          <w:tab w:val="left" w:pos="284"/>
          <w:tab w:val="left" w:pos="567"/>
          <w:tab w:val="left" w:pos="709"/>
        </w:tabs>
        <w:ind w:left="0" w:firstLine="0"/>
        <w:jc w:val="both"/>
        <w:rPr>
          <w:spacing w:val="-4"/>
          <w:sz w:val="28"/>
          <w:szCs w:val="28"/>
        </w:rPr>
      </w:pPr>
      <w:r w:rsidRPr="00550F99">
        <w:rPr>
          <w:spacing w:val="-4"/>
          <w:sz w:val="28"/>
          <w:szCs w:val="28"/>
        </w:rPr>
        <w:t xml:space="preserve">2 период- декабрь - </w:t>
      </w:r>
      <w:r w:rsidR="00DB6205" w:rsidRPr="00550F99">
        <w:rPr>
          <w:spacing w:val="-4"/>
          <w:sz w:val="28"/>
          <w:szCs w:val="28"/>
        </w:rPr>
        <w:t>февраль</w:t>
      </w:r>
      <w:r w:rsidRPr="00550F99">
        <w:rPr>
          <w:spacing w:val="-4"/>
          <w:sz w:val="28"/>
          <w:szCs w:val="28"/>
        </w:rPr>
        <w:t xml:space="preserve">, </w:t>
      </w:r>
    </w:p>
    <w:p w:rsidR="00E43674" w:rsidRPr="008D723B" w:rsidRDefault="00685643" w:rsidP="00CF555D">
      <w:pPr>
        <w:numPr>
          <w:ilvl w:val="0"/>
          <w:numId w:val="14"/>
        </w:numPr>
        <w:tabs>
          <w:tab w:val="left" w:pos="284"/>
          <w:tab w:val="left" w:pos="567"/>
          <w:tab w:val="left" w:pos="709"/>
        </w:tabs>
        <w:ind w:left="0" w:firstLine="0"/>
        <w:jc w:val="both"/>
        <w:rPr>
          <w:sz w:val="28"/>
          <w:szCs w:val="28"/>
        </w:rPr>
      </w:pPr>
      <w:r w:rsidRPr="00550F99">
        <w:rPr>
          <w:spacing w:val="-4"/>
          <w:sz w:val="28"/>
          <w:szCs w:val="28"/>
        </w:rPr>
        <w:t xml:space="preserve">3 период - </w:t>
      </w:r>
      <w:r w:rsidR="00DB6205" w:rsidRPr="00550F99">
        <w:rPr>
          <w:spacing w:val="-4"/>
          <w:sz w:val="28"/>
          <w:szCs w:val="28"/>
        </w:rPr>
        <w:t>март</w:t>
      </w:r>
      <w:r w:rsidRPr="00550F99">
        <w:rPr>
          <w:spacing w:val="-4"/>
          <w:sz w:val="28"/>
          <w:szCs w:val="28"/>
        </w:rPr>
        <w:t xml:space="preserve"> - май.</w:t>
      </w:r>
    </w:p>
    <w:p w:rsidR="008D723B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550F99">
        <w:rPr>
          <w:b/>
          <w:spacing w:val="-4"/>
          <w:sz w:val="28"/>
          <w:szCs w:val="28"/>
        </w:rPr>
        <w:t>Фронтальные логопедические занятия</w:t>
      </w:r>
      <w:r w:rsidRPr="00550F99">
        <w:rPr>
          <w:spacing w:val="-4"/>
          <w:sz w:val="28"/>
          <w:szCs w:val="28"/>
        </w:rPr>
        <w:t xml:space="preserve"> реализуются с 15 сентября и до 15 мая. 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i/>
          <w:spacing w:val="-4"/>
          <w:sz w:val="28"/>
          <w:szCs w:val="28"/>
        </w:rPr>
      </w:pPr>
      <w:r w:rsidRPr="00550F99">
        <w:rPr>
          <w:spacing w:val="-4"/>
          <w:sz w:val="28"/>
          <w:szCs w:val="28"/>
        </w:rPr>
        <w:t>Длительность фронтальных занятий в старшей группе – 25 минут.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pacing w:val="-4"/>
          <w:sz w:val="28"/>
          <w:szCs w:val="28"/>
        </w:rPr>
      </w:pPr>
      <w:r w:rsidRPr="00550F99">
        <w:rPr>
          <w:spacing w:val="-4"/>
          <w:sz w:val="28"/>
          <w:szCs w:val="28"/>
        </w:rPr>
        <w:t>Перио</w:t>
      </w:r>
      <w:r w:rsidR="00940771" w:rsidRPr="00550F99">
        <w:rPr>
          <w:spacing w:val="-4"/>
          <w:sz w:val="28"/>
          <w:szCs w:val="28"/>
        </w:rPr>
        <w:t>дичность фронтальных занятий - 3</w:t>
      </w:r>
      <w:r w:rsidRPr="00550F99">
        <w:rPr>
          <w:spacing w:val="-4"/>
          <w:sz w:val="28"/>
          <w:szCs w:val="28"/>
        </w:rPr>
        <w:t xml:space="preserve"> раза в неделю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b/>
          <w:sz w:val="28"/>
          <w:szCs w:val="28"/>
        </w:rPr>
        <w:t>Индивидуальные занятия</w:t>
      </w:r>
      <w:r w:rsidRPr="00550F99">
        <w:rPr>
          <w:sz w:val="28"/>
          <w:szCs w:val="28"/>
        </w:rPr>
        <w:t xml:space="preserve"> направлены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</w:t>
      </w:r>
    </w:p>
    <w:p w:rsidR="00474633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Материал для закрепления правильного произношения звуков подбирается таким образом, чтобы он одновременно способствовал </w:t>
      </w:r>
      <w:r w:rsidRPr="00550F99">
        <w:rPr>
          <w:sz w:val="28"/>
          <w:szCs w:val="28"/>
        </w:rPr>
        <w:lastRenderedPageBreak/>
        <w:t>расширению и уточнению словаря, грамматически правильной речи, умению правильно строить предложения и способствовал развитию связной речи.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b/>
          <w:sz w:val="28"/>
          <w:szCs w:val="28"/>
        </w:rPr>
      </w:pPr>
      <w:r w:rsidRPr="00550F99">
        <w:rPr>
          <w:b/>
          <w:i/>
          <w:spacing w:val="-4"/>
          <w:sz w:val="28"/>
          <w:szCs w:val="28"/>
        </w:rPr>
        <w:t>Индивидуальные занятия изначально планируются под н</w:t>
      </w:r>
      <w:r w:rsidR="00582C81">
        <w:rPr>
          <w:b/>
          <w:i/>
          <w:spacing w:val="-4"/>
          <w:sz w:val="28"/>
          <w:szCs w:val="28"/>
        </w:rPr>
        <w:t>ужды конкретного воспитанника и</w:t>
      </w:r>
      <w:r w:rsidRPr="00550F99">
        <w:rPr>
          <w:b/>
          <w:i/>
          <w:spacing w:val="-4"/>
          <w:sz w:val="28"/>
          <w:szCs w:val="28"/>
        </w:rPr>
        <w:t xml:space="preserve"> в случае болезни уплотняются за счёт объединения занятий.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ind w:firstLine="709"/>
        <w:jc w:val="both"/>
        <w:rPr>
          <w:sz w:val="28"/>
          <w:szCs w:val="28"/>
        </w:rPr>
      </w:pPr>
      <w:r w:rsidRPr="00550F99">
        <w:rPr>
          <w:spacing w:val="-4"/>
          <w:sz w:val="28"/>
          <w:szCs w:val="28"/>
        </w:rPr>
        <w:t xml:space="preserve">Длительность индивидуальных занятий – 10-15 минут. </w:t>
      </w:r>
      <w:r w:rsidRPr="00550F99">
        <w:rPr>
          <w:sz w:val="28"/>
          <w:szCs w:val="28"/>
        </w:rPr>
        <w:t>Индивидуальные занятия с ребенком проводятся 2-3 раза в неделю (количество зависит от сложности речевого дефекта). На каждого ребенка планируется индивидуальный маршрут.</w:t>
      </w:r>
    </w:p>
    <w:p w:rsidR="005F2F2A" w:rsidRPr="00550F99" w:rsidRDefault="005F2F2A" w:rsidP="00CF555D">
      <w:pPr>
        <w:tabs>
          <w:tab w:val="left" w:pos="284"/>
          <w:tab w:val="left" w:pos="567"/>
          <w:tab w:val="left" w:pos="709"/>
        </w:tabs>
        <w:jc w:val="both"/>
        <w:rPr>
          <w:sz w:val="28"/>
          <w:szCs w:val="28"/>
        </w:rPr>
      </w:pP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b/>
          <w:i/>
          <w:sz w:val="28"/>
          <w:szCs w:val="28"/>
        </w:rPr>
      </w:pPr>
      <w:r w:rsidRPr="00550F99">
        <w:rPr>
          <w:b/>
          <w:i/>
          <w:sz w:val="28"/>
          <w:szCs w:val="28"/>
        </w:rPr>
        <w:t>На стадии автоматизации звуков логопед может объединять детей в подгруппы из 2-3 человек, а так же раз в неделю для закрепления пройденного материала по общему речевому развитию.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i/>
          <w:spacing w:val="-4"/>
          <w:sz w:val="28"/>
          <w:szCs w:val="28"/>
        </w:rPr>
      </w:pPr>
    </w:p>
    <w:p w:rsidR="00685643" w:rsidRPr="00550F99" w:rsidRDefault="00685643" w:rsidP="00CF555D">
      <w:pPr>
        <w:pStyle w:val="11"/>
        <w:shd w:val="clear" w:color="auto" w:fill="FFFFFF"/>
        <w:tabs>
          <w:tab w:val="left" w:pos="284"/>
          <w:tab w:val="left" w:pos="567"/>
          <w:tab w:val="left" w:pos="709"/>
        </w:tabs>
        <w:ind w:right="-1"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Названия занятий, указанные в </w:t>
      </w:r>
      <w:r w:rsidR="005F2F2A" w:rsidRPr="00550F99">
        <w:rPr>
          <w:sz w:val="28"/>
          <w:szCs w:val="28"/>
        </w:rPr>
        <w:t xml:space="preserve">коррекционно-тематическом планировании, </w:t>
      </w:r>
      <w:r w:rsidRPr="00550F99">
        <w:rPr>
          <w:sz w:val="28"/>
          <w:szCs w:val="28"/>
        </w:rPr>
        <w:t xml:space="preserve"> носят условный характер и могут быть видоизменены. На каждом занятии в комплексе решаются как коррекционно-развивающие, так и воспитательно-образовательные задачи. Они определяются с учетом специфики различных видов деятельности, возрастных и индивидуально-типологических особенностей детей с ОНР.</w:t>
      </w:r>
    </w:p>
    <w:p w:rsidR="00685643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spacing w:val="-4"/>
          <w:sz w:val="28"/>
          <w:szCs w:val="28"/>
        </w:rPr>
      </w:pPr>
      <w:r w:rsidRPr="00550F99">
        <w:rPr>
          <w:spacing w:val="-4"/>
          <w:sz w:val="28"/>
          <w:szCs w:val="28"/>
        </w:rPr>
        <w:t>При разработке планирования отдаётся предпочтение темам из ближайшего окружения. Вся деятельность носит комбинированный характер, что оправдывается недостаточной эмоционально-волевой регуляцией поведения детей и необходимостью частой сменой видов деятельности для соблюдения охранительного режима при взаимодействии с детьми.</w:t>
      </w:r>
    </w:p>
    <w:p w:rsidR="001518A4" w:rsidRPr="00550F99" w:rsidRDefault="00685643" w:rsidP="00CF555D">
      <w:pPr>
        <w:tabs>
          <w:tab w:val="left" w:pos="284"/>
          <w:tab w:val="left" w:pos="567"/>
          <w:tab w:val="left" w:pos="709"/>
        </w:tabs>
        <w:jc w:val="both"/>
        <w:rPr>
          <w:b/>
          <w:spacing w:val="-4"/>
          <w:sz w:val="28"/>
          <w:szCs w:val="28"/>
        </w:rPr>
      </w:pPr>
      <w:r w:rsidRPr="00550F99">
        <w:rPr>
          <w:b/>
          <w:i/>
          <w:spacing w:val="-4"/>
          <w:sz w:val="28"/>
          <w:szCs w:val="28"/>
        </w:rPr>
        <w:t>Большая часть всех организационных форм логопедической работы проводится, согласно ФГОС,  в виде коммуникативных игр, речевой гимнастики, логопедических тренингов, дидактических игр и др</w:t>
      </w:r>
      <w:r w:rsidRPr="00550F99">
        <w:rPr>
          <w:b/>
          <w:spacing w:val="-4"/>
          <w:sz w:val="28"/>
          <w:szCs w:val="28"/>
        </w:rPr>
        <w:t>.</w:t>
      </w:r>
    </w:p>
    <w:p w:rsidR="004A0EEF" w:rsidRPr="00550F99" w:rsidRDefault="00967971" w:rsidP="00CF555D">
      <w:pPr>
        <w:pStyle w:val="Default"/>
        <w:jc w:val="both"/>
        <w:rPr>
          <w:sz w:val="28"/>
          <w:szCs w:val="28"/>
          <w:shd w:val="clear" w:color="auto" w:fill="FFFFFF"/>
        </w:rPr>
      </w:pPr>
      <w:r w:rsidRPr="00550F99">
        <w:rPr>
          <w:spacing w:val="-4"/>
          <w:sz w:val="28"/>
          <w:szCs w:val="28"/>
        </w:rPr>
        <w:t>Планирование коррекционной образовательной деятельности составлено на  основе  «</w:t>
      </w:r>
      <w:r w:rsidRPr="00550F99">
        <w:rPr>
          <w:sz w:val="28"/>
          <w:szCs w:val="28"/>
        </w:rPr>
        <w:t>Комплексной образовательной  программы  дошкольного образования для детей с тяжелыми нарушениями речи  (общим недоразвитием речи) с 3 до 7 лет», автор</w:t>
      </w:r>
      <w:r w:rsidR="003C5384" w:rsidRPr="00550F99">
        <w:rPr>
          <w:sz w:val="28"/>
          <w:szCs w:val="28"/>
        </w:rPr>
        <w:t>ы</w:t>
      </w:r>
      <w:r w:rsidRPr="00550F99">
        <w:rPr>
          <w:sz w:val="28"/>
          <w:szCs w:val="28"/>
        </w:rPr>
        <w:t xml:space="preserve"> - </w:t>
      </w:r>
      <w:r w:rsidR="003C5384" w:rsidRPr="00550F99">
        <w:rPr>
          <w:sz w:val="28"/>
          <w:szCs w:val="28"/>
          <w:shd w:val="clear" w:color="auto" w:fill="FFFFFF"/>
        </w:rPr>
        <w:t>Филичева Т.Б, Чиркина Г.В</w:t>
      </w:r>
      <w:r w:rsidR="004A0EEF" w:rsidRPr="00550F99">
        <w:rPr>
          <w:sz w:val="28"/>
          <w:szCs w:val="28"/>
          <w:shd w:val="clear" w:color="auto" w:fill="FFFFFF"/>
        </w:rPr>
        <w:t>.</w:t>
      </w:r>
    </w:p>
    <w:p w:rsidR="00BE0E82" w:rsidRPr="00550F99" w:rsidRDefault="00BE0E82" w:rsidP="00CF555D">
      <w:pPr>
        <w:pStyle w:val="Default"/>
        <w:jc w:val="both"/>
        <w:rPr>
          <w:sz w:val="28"/>
          <w:szCs w:val="28"/>
        </w:rPr>
      </w:pPr>
    </w:p>
    <w:p w:rsidR="00AC733B" w:rsidRDefault="008C4AE0" w:rsidP="001B0DE4">
      <w:pPr>
        <w:pStyle w:val="2"/>
        <w:jc w:val="left"/>
      </w:pPr>
      <w:bookmarkStart w:id="14" w:name="_Toc143033106"/>
      <w:r w:rsidRPr="00550F99">
        <w:t xml:space="preserve">2.3. </w:t>
      </w:r>
      <w:r w:rsidR="00AC733B" w:rsidRPr="00550F99">
        <w:t>Календарно-тематическое планирование образовательной деятельности учителя-логопеда в старшей группе (2023-2024 уч.г.)</w:t>
      </w:r>
      <w:bookmarkEnd w:id="14"/>
    </w:p>
    <w:p w:rsidR="00BB7066" w:rsidRPr="00BB7066" w:rsidRDefault="00BB7066" w:rsidP="00BB7066"/>
    <w:p w:rsidR="000B0FF4" w:rsidRPr="00BB7066" w:rsidRDefault="000B0FF4" w:rsidP="00BB7066">
      <w:pPr>
        <w:jc w:val="center"/>
        <w:rPr>
          <w:b/>
          <w:sz w:val="28"/>
          <w:szCs w:val="28"/>
        </w:rPr>
      </w:pPr>
      <w:r w:rsidRPr="00BB7066">
        <w:rPr>
          <w:b/>
          <w:sz w:val="28"/>
          <w:szCs w:val="28"/>
        </w:rPr>
        <w:t>План по формированию лексико-грамматических представлений и развитию связной речи для детей с общим недоразвитием речи.</w:t>
      </w:r>
    </w:p>
    <w:p w:rsidR="000B0FF4" w:rsidRPr="00BB7066" w:rsidRDefault="000B0FF4" w:rsidP="00BB7066">
      <w:pPr>
        <w:jc w:val="center"/>
        <w:rPr>
          <w:b/>
          <w:sz w:val="28"/>
          <w:szCs w:val="28"/>
        </w:rPr>
      </w:pPr>
      <w:r w:rsidRPr="00BB7066">
        <w:rPr>
          <w:b/>
          <w:sz w:val="28"/>
          <w:szCs w:val="28"/>
        </w:rPr>
        <w:t>I год обучения.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1 период обучения (сентябрь, октябрь, ноябрь)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10 недель, количество образовательных ситуаций – 16</w:t>
      </w:r>
    </w:p>
    <w:tbl>
      <w:tblPr>
        <w:tblStyle w:val="14"/>
        <w:tblW w:w="0" w:type="auto"/>
        <w:tblLook w:val="01E0"/>
      </w:tblPr>
      <w:tblGrid>
        <w:gridCol w:w="532"/>
        <w:gridCol w:w="3740"/>
        <w:gridCol w:w="5299"/>
      </w:tblGrid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Тема организованной образовательной деятельности 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Цели организованной 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образовательной деятельности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1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Развитие общего внимания и понимания речи.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общего внимания, понимания речи и мышления. Воспитывать умение слушать объяснения педагога и ответы товарищей.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Формирование понятий о действии и предмете.</w:t>
            </w:r>
          </w:p>
        </w:tc>
        <w:tc>
          <w:tcPr>
            <w:tcW w:w="5493" w:type="dxa"/>
          </w:tcPr>
          <w:p w:rsidR="000B0FF4" w:rsidRPr="000B0FF4" w:rsidRDefault="000B0FF4" w:rsidP="00CF555D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уточнению понятия «действие», рассмотреть разные и одинаковые действия, учить подбирать к действию объекты и к объектам действия. Развивать внимание, память, мышление.  Воспитывать умение внимательно слушать объяснения педагога и ответы товарищей.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Одушевленные неодушевленные предметы. Понятие «слово».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различать одушевленные и неодушевленные предметы, правильно употреблять. Развивать внимание, память, мышление. Воспитывать доброжелательное отношение друг к другу.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Образование уменьшительно-ласкательных форм существительных.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both"/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образовывать существительные с уменьшительно-ласкательным значением, упражнять в договаривании предложений. Развивать внимание, мышление. Воспитывать умение внимательно слушать объяснение педагога, ответы товарищей.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Падежные конструкции. Винительный падеж существительного в единственном числе.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дифференцировать вопросы Кто? Кого? Что? в зависимости от того является ли существительное одушевленным или неодушевленным, а также изменять начальную форму существительного, ставя его в винительный падеж единственного числа. Воспитывать умение внимательно слушать объяснения педагога и ответы детей.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Притяжательные местоимения «мой», «моя».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both"/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развитию умения согласовывать существительные с притяжательными местоимениями «мой», «моя». Развивать внимание. Воспитывать умение внимательно слушать объяснения педагога и ответы товарищей. 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Составление 3-х словных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предложений. Понятие «слово», «предложение».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lastRenderedPageBreak/>
              <w:t>Содействовать составлению детьми 3-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словных предложений, заменяя дополнение, умению строить фразу по опорной схеме. Развивать мышление, внимание, память. Воспитывать умение внимательно слушать объяснения педагога и ответы товарищей.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8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Согласование числительных «один», «одна» с существительными.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соотносить на слух и правильно согласовывать в речи существительные мужского и женского рода с числительным ОДИН, ОДНА и подбирать существительные к этим числительным. Воспитывать умение внимательно слушать объяснения педагога и ответы детей.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рассказа, составленного по демонстрируемому действию.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детей отвечать на вопрос развернутой фразой из трёх – четырёх слов, пересказывать текст из 3 – 4 предложений с наглядной опорой в виде натуральных объектов. Развивать внимание и память. Воспитывать умение внимательно слушать педагога и ответы детей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10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Согласование «два», «две» с существительными.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умению согласовывать числительные «два», «две» с существительными, преобразовывать предложения по сюжетным картинкам, договаривать предложения по картинкам и демонстрационной карточкой с цифрой 2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11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Глаголы мужского и женского рода в единственном числе и в прошедшем времени.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правильно употреблять глаголы мужского и женского рода в единственном числе и в прошедшем времени. Развивать внимание и память. Воспитывать умение внимательно слушать педагога и ответы детей.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12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Составление рассказа по демонстрируемому действию.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развитию умения детей отвечать на вопрос 3-4 словной фразой, строя ее в полном соответствии с порядком слов в вопросе; объединять фразы в рассказ из 4-5 предложений с наглядной опорой в виде предметов и объектов с их свойствами и качествами,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действий с ними. Развивать словесно-логическое мышление детей.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13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Родительный падеж существительного в единственном числе без предлога и с предлогом У.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образовывать существительное в родительном падеже единственного числа от существительного в именительном падеже, согласовывая существительное с соседними словами. Уточнить значение предлога У. Развивать внимание и память. Воспитывать доброжелательное отношение друг к другу.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14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с использованием опорных картинок.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составлять пересказ с использованием опорных картинок. Способствовать расширению и активизации словарного запаса. Развивать внимание и память. Воспитывать умение внимательно слушать педагога и ответы детей.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15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Приставочные глаголы.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both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Содействовать правильному употреблению приставочных глаголов, составлению предложений с приставочными глаголами. Развивать мышление, внимание, память. Воспитывать доброжелательность.</w:t>
            </w:r>
          </w:p>
        </w:tc>
      </w:tr>
      <w:tr w:rsidR="000B0FF4" w:rsidRPr="000B0FF4" w:rsidTr="000B0FF4">
        <w:tc>
          <w:tcPr>
            <w:tcW w:w="53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16</w:t>
            </w:r>
          </w:p>
        </w:tc>
        <w:tc>
          <w:tcPr>
            <w:tcW w:w="382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Приставочные глаголы.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both"/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дифференциации по смыслу глаголов, имеющих разные приставки и общую основу, способствовать развитию у детей умения самостоятельно подбирать по смыслу нужный приставочный глагол. Развивать ориентацию в пространстве, мышление. Воспитывать доброжелательность.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</w:tc>
      </w:tr>
    </w:tbl>
    <w:p w:rsidR="000B0FF4" w:rsidRPr="000B0FF4" w:rsidRDefault="000B0FF4" w:rsidP="000B0FF4">
      <w:pPr>
        <w:rPr>
          <w:rFonts w:eastAsia="MS Mincho"/>
          <w:sz w:val="28"/>
          <w:szCs w:val="28"/>
          <w:lang w:eastAsia="ja-JP"/>
        </w:rPr>
      </w:pP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 xml:space="preserve">2 период обучения (декабрь, январь, февраль, март) 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 xml:space="preserve"> 15 недель, количество образовательных ситуаций - 22 </w:t>
      </w:r>
    </w:p>
    <w:tbl>
      <w:tblPr>
        <w:tblStyle w:val="14"/>
        <w:tblW w:w="0" w:type="auto"/>
        <w:tblLook w:val="01E0"/>
      </w:tblPr>
      <w:tblGrid>
        <w:gridCol w:w="496"/>
        <w:gridCol w:w="3776"/>
        <w:gridCol w:w="5299"/>
      </w:tblGrid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Тема организованной образовательной деятельности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Цели организованной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 образовательной деятельности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 НА.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jc w:val="both"/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развитию у детей умения слышать предлог НА в разговорной речи, составлять с данным предлогом предложения. Познакомить детей со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схемой предлога НА. Развивать память, внимание. Воспитывать доброжелательные отношения друг к другу.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2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 НА.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правильному составлению предложений с предлогом НА, а также схем к данным предложениям. Развивать ориентировку в пространстве, мышление, память. Воспитывать доброжелательность.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опорным картинкам.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составлять пересказ с использованием опорных картинок. Способствовать расширению и активизации словарного запаса. Развивать внимание и память. Воспитывать умение внимательно слушать педагога и ответы детей.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Дательный падеж существительных в единственном числе.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правильно употреблять форму дательного падежа существительных в единственном числе, образовывать существительное в дательном падеже от существительного в именительном падеже. Воспитывать доброжелательное отношение друг к другу.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опорным картинкам.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Содействовать составлению детьми </w:t>
            </w:r>
            <w:r w:rsidRPr="000B0FF4">
              <w:rPr>
                <w:rFonts w:eastAsia="Calibri"/>
                <w:sz w:val="28"/>
                <w:szCs w:val="28"/>
              </w:rPr>
              <w:t>пересказа с использованием опорных картинок. Способствовать расширению и активизации словарного запаса. Развивать внимание и память. Воспитывать добрые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Творительный падеж существительных в единственном числе.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правильно употреблять форму творительного падежа существительных в единственном числе, образовывать существительное в творительном падеже от существительного в именительном падеже. Развивать внимание, мышление. Воспитывать доброжелательное отношение друг к другу.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опорным картинкам.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Содействовать составлению детьми </w:t>
            </w:r>
            <w:r w:rsidRPr="000B0FF4">
              <w:rPr>
                <w:rFonts w:eastAsia="Calibri"/>
                <w:sz w:val="28"/>
                <w:szCs w:val="28"/>
              </w:rPr>
              <w:t xml:space="preserve">пересказа с использованием опорных картинок. Способствовать расширению и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активизации словарного запаса. Развивать внимание, память, мышление. Воспитывать добрые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8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Согласование местоимений «мой», «моя» с существительными.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развитию у детей умения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согласовывать местоимения «мой», «моя» с существительными в роде. </w:t>
            </w:r>
            <w:r w:rsidRPr="000B0FF4">
              <w:rPr>
                <w:rFonts w:eastAsia="Calibri"/>
                <w:sz w:val="28"/>
                <w:szCs w:val="28"/>
              </w:rPr>
              <w:t>Развивать внимание, мышление. Воспитывать доброжелательное отношение друг к другу.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с использованием фланелеграфа.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Содействовать развитию умения детей точно и полно отвечать на вопросы, строить фразу из 4 – 6 слов, составлять короткий пересказ, наглядной опорой для чего служат действия на фланелеграфе с предметными картинками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10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 ПОД.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слышать предлог ПОД в речи. Упражнять детей в правильном составлении предложений с предлогом «ПОД». Развивать ориентировку в пространстве, мышление, память. Воспитывать доброжелательность.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11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Дифференциация предлогов НА и ПОД.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различать значения предлогов НА и ПОД и правильно употреблять их в речи, составлять предложения по двум опорным словам и заданному предлогу. Развивать ориентировку в пространстве, мышление, память. Воспитывать доброжелательность.</w:t>
            </w:r>
          </w:p>
        </w:tc>
      </w:tr>
      <w:tr w:rsidR="000B0FF4" w:rsidRPr="000B0FF4" w:rsidTr="000B0FF4">
        <w:trPr>
          <w:trHeight w:val="1833"/>
        </w:trPr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12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опорным картинкам.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Содействовать составлению детьми </w:t>
            </w:r>
            <w:r w:rsidRPr="000B0FF4">
              <w:rPr>
                <w:rFonts w:eastAsia="Calibri"/>
                <w:sz w:val="28"/>
                <w:szCs w:val="28"/>
              </w:rPr>
              <w:t>пересказа с использованием опорных картинок. Способствовать расширению и активизации словарного запаса. Развивать внимание, память, мышление. Воспитывать добрые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13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Предложный падеж существительных с предлогом «о».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пользоваться предлогом «О» в предложном падеже, закреплять навыки практического употребления в речи предлогов «НА», «ПОД». Развивать ориентировку в пространстве, мышление, память. Воспитывать доброжелательность.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14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серии сюжетных картин.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формированию лексико-семантической готовности к составлению рассказа по серии сюжетных картин. Расширение, уточнение и активизация предметного, глагольного словаря и словаря признаков у детей. </w:t>
            </w:r>
            <w:r w:rsidRPr="000B0FF4">
              <w:rPr>
                <w:rFonts w:eastAsia="Calibri"/>
                <w:sz w:val="28"/>
                <w:szCs w:val="28"/>
              </w:rPr>
              <w:t>Развивать внимание, память, мышление. Воспитывать добрые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15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Изменение существительных в единственном числе по падежам.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изменять существительные по падежам в единственном числе, точно отвечать на вопросы. Развивать внимание, память, мышление. Воспитывать добрые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16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 В.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слышать предлог «В» в предложениях, познакомить со схемой предлога «В», упражнять детей в правильном употреблении предлога «В» в речи. Развивать пространственную ориентировку, мышление. Воспитывать доброжелательность.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17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серии сюжетных картин.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составлению детьми пересказа текста с опорой в виде серии сюжетных картин, отображающих последовательность событий являющимися зрительным планом изложения событий. </w:t>
            </w:r>
            <w:r w:rsidRPr="000B0FF4">
              <w:rPr>
                <w:rFonts w:eastAsia="Calibri"/>
                <w:sz w:val="28"/>
                <w:szCs w:val="28"/>
              </w:rPr>
              <w:t>Развивать внимание, память. Воспитывать доброжелательные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18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Дифференциация предлогов В, НА.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развитию умения различать предлоги «В», «НА», правильно употреблять их с существительными в предложном падеже. Упражнять детей составлять предложения с предлогами. Воспитывать доброжелательность.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19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серии сюжетных картин.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составлению детьми пересказа текста с опорой в виде серии сюжетных картин, отображающих последовательность событий являющимися зрительным планом изложения событий. </w:t>
            </w:r>
            <w:r w:rsidRPr="000B0FF4">
              <w:rPr>
                <w:rFonts w:eastAsia="Calibri"/>
                <w:sz w:val="28"/>
                <w:szCs w:val="28"/>
              </w:rPr>
              <w:t>Развивать мышление на основе установления причинно-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следственных и временных отношений между предметами и явлениями, изображенными на картинах. Воспитывать доброжелательные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20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Подбор определений к предметам и объектам (какой по цвету? какой по форме?).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закреплению правильного согласования существительного с прилагательным в именительном падеже. Развивать внимание, память, мышление. Воспитывать добрые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21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Относительные прилагательные (вопрос – какой по материалу?).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образовывать относительные прилагательные и включать их в предложение, совершенствовать навыки словообразования. Развивать внимание, память. Воспитывать доброжелательные отношения.</w:t>
            </w:r>
          </w:p>
        </w:tc>
      </w:tr>
      <w:tr w:rsidR="000B0FF4" w:rsidRPr="000B0FF4" w:rsidTr="000B0FF4">
        <w:tc>
          <w:tcPr>
            <w:tcW w:w="496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22</w:t>
            </w:r>
          </w:p>
        </w:tc>
        <w:tc>
          <w:tcPr>
            <w:tcW w:w="386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Относительные прилагательные (вопрос – какой по материалу?).</w:t>
            </w:r>
          </w:p>
        </w:tc>
        <w:tc>
          <w:tcPr>
            <w:tcW w:w="549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практическому употреблению в речи относительных прилагательных. Развивать внимание, память, мышление. Воспитывать добрые отношения.</w:t>
            </w:r>
          </w:p>
        </w:tc>
      </w:tr>
    </w:tbl>
    <w:p w:rsidR="000B0FF4" w:rsidRPr="000B0FF4" w:rsidRDefault="000B0FF4" w:rsidP="000B0FF4">
      <w:pPr>
        <w:rPr>
          <w:rFonts w:eastAsia="MS Mincho"/>
          <w:sz w:val="28"/>
          <w:szCs w:val="28"/>
          <w:lang w:eastAsia="ja-JP"/>
        </w:rPr>
      </w:pP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3 период обучения (апрель, май)  -   8 недель,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Количество образовательных ситуаций - 12</w:t>
      </w:r>
    </w:p>
    <w:tbl>
      <w:tblPr>
        <w:tblStyle w:val="14"/>
        <w:tblW w:w="9464" w:type="dxa"/>
        <w:tblLook w:val="01E0"/>
      </w:tblPr>
      <w:tblGrid>
        <w:gridCol w:w="804"/>
        <w:gridCol w:w="3557"/>
        <w:gridCol w:w="5103"/>
      </w:tblGrid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Тема организованной образовательной деятельности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Цели организованной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 образовательной деятельности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numPr>
                <w:ilvl w:val="0"/>
                <w:numId w:val="20"/>
              </w:num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Простое распространенное предложение. 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закреплению навыка составления простого распространённого предложения. </w:t>
            </w:r>
            <w:r w:rsidRPr="000B0FF4">
              <w:rPr>
                <w:rFonts w:eastAsia="Calibri"/>
                <w:sz w:val="28"/>
                <w:szCs w:val="28"/>
              </w:rPr>
              <w:t>Развивать внимание, память, мышление. Воспитывать добрые отношения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numPr>
                <w:ilvl w:val="0"/>
                <w:numId w:val="20"/>
              </w:num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Пересказ рассказа по сюжетной картине.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Способствовать умению отвечать на вопросы по содержанию картины словами из текста, работать над выборочным пересказом. Развивать слуховое и зрительное внимание, память, воображение, интерес к языку, желание оказать помощь окружающим людям, чувство товарищества.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numPr>
                <w:ilvl w:val="0"/>
                <w:numId w:val="20"/>
              </w:num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Подбор нескольких определений к предметам и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объектам.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lastRenderedPageBreak/>
              <w:t xml:space="preserve">Способствовать подбору нескольких прилагательных к одному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существительному, уточнять и активизировать словарь прилагательных, подбор признаков к предметам из литературного текста и добавление из личного опыта. Развивать внимание, воображение, память. Воспитывать доброжелательное отношение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numPr>
                <w:ilvl w:val="0"/>
                <w:numId w:val="20"/>
              </w:num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Составление рассказа по серии сюжетных картин.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Способствовать развитию умения составлять короткие рассказы по серии сюжетных картин, устанавливая причинно-следственные связи, отвечать на вопросы по сюжету картины. Развивать мышление, воображение. Воспитывать доброе, заботливое отношение к природе.</w:t>
            </w:r>
          </w:p>
        </w:tc>
      </w:tr>
      <w:tr w:rsidR="000B0FF4" w:rsidRPr="000B0FF4" w:rsidTr="00CF555D">
        <w:trPr>
          <w:trHeight w:val="311"/>
        </w:trPr>
        <w:tc>
          <w:tcPr>
            <w:tcW w:w="804" w:type="dxa"/>
          </w:tcPr>
          <w:p w:rsidR="000B0FF4" w:rsidRPr="000B0FF4" w:rsidRDefault="000B0FF4" w:rsidP="000B0FF4">
            <w:pPr>
              <w:numPr>
                <w:ilvl w:val="0"/>
                <w:numId w:val="20"/>
              </w:num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Предлоги В, НА, ПОД,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умения различать значение предлогов В, НА, ПОД и правильно употреблять их в речи. Развивать внимание, пространственную ориентировку, совершенствовать мелкую моторику и двигательную координацию. Воспитывать доброжелательные отношения друг к другу.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6.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Составление рассказа по серии сюжетных картин.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Способствовать развитию умения составлять короткие рассказы по серии сюжетных картин, устанавливая причинно-следственные связи, отвечать на вопросы по сюжету картины. Развивать мышление, воображение. Воспитывать доброжелательность.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7.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Подбор нескольких определений к предметам и объектам.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закреплению понятия «признак», согласованию прилагательных с существительными в роде, числе, падеже.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 Развивать мышление, воображение. Воспитывать </w:t>
            </w:r>
            <w:r w:rsidRPr="000B0FF4">
              <w:rPr>
                <w:rFonts w:eastAsia="Calibri"/>
                <w:sz w:val="28"/>
                <w:szCs w:val="28"/>
              </w:rPr>
              <w:t>доброжелательные отношения друг к другу.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8.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Составление рассказа по серии сюжетных картин.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развитию умения составлять короткие рассказы по серии сюжетных картин, устанавливая причинно-следственные связи, отвечать на вопросы по сюжету картины.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 xml:space="preserve">Развивать мышление, воображение. Воспитывать </w:t>
            </w:r>
            <w:r w:rsidRPr="000B0FF4">
              <w:rPr>
                <w:rFonts w:eastAsia="Calibri"/>
                <w:sz w:val="28"/>
                <w:szCs w:val="28"/>
              </w:rPr>
              <w:t>доброжелательные отношения друг к другу.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9.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 К.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правильно употреблять в речи предлог «к». Развивать пространственную ориентацию, мелкую моторику.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10.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Составление рассказа по серии сюжетных картин.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Способствовать развитию умения составлять короткие рассказы по серии сюжетных картин, устанавливая причинно-следственные связи, отвечать на вопросы по сюжету картины. Развивать мышление, воображение. Воспитывать доброе, заботливое отношение к природе.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11.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 ОТ.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правильно употреблять в речи предлог «от». Развивать пространственную ориентацию, мелкую моторику.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804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12.</w:t>
            </w:r>
          </w:p>
        </w:tc>
        <w:tc>
          <w:tcPr>
            <w:tcW w:w="3557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Предлоги К, ОТ.</w:t>
            </w:r>
          </w:p>
        </w:tc>
        <w:tc>
          <w:tcPr>
            <w:tcW w:w="510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развитию у детей умения различать противоположные по значению предлоги «К», «ОТ», составлять схемы предложений. Развивать пространственную ориентацию, мелкую моторику. Воспитывать доброжелательное отношение.</w:t>
            </w:r>
          </w:p>
        </w:tc>
      </w:tr>
    </w:tbl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</w:p>
    <w:p w:rsidR="000B0FF4" w:rsidRPr="000B0FF4" w:rsidRDefault="000B0FF4" w:rsidP="003E0F61">
      <w:pPr>
        <w:rPr>
          <w:rFonts w:eastAsia="MS Mincho"/>
          <w:b/>
          <w:sz w:val="28"/>
          <w:szCs w:val="28"/>
          <w:lang w:eastAsia="ja-JP"/>
        </w:rPr>
      </w:pP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Тематический план по формированию фонетической стороны речи для детей с общим недоразвитием речи. I год обучения.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1 период обучения (сентябрь, октябрь, ноябрь)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>10 недель, количество образовательных ситуаций –14</w:t>
      </w:r>
    </w:p>
    <w:tbl>
      <w:tblPr>
        <w:tblStyle w:val="14"/>
        <w:tblW w:w="0" w:type="auto"/>
        <w:tblLook w:val="01E0"/>
      </w:tblPr>
      <w:tblGrid>
        <w:gridCol w:w="1153"/>
        <w:gridCol w:w="2989"/>
        <w:gridCol w:w="5322"/>
      </w:tblGrid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Тема организованной образовательной деятельности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Цели организованной 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образовательной деятельности</w:t>
            </w: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1 - 2.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Развитие слухового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внимания и фонематического восприятия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развитию слухового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 xml:space="preserve">внимания и фонематического восприятия на материале неречевых звуков и слов, близких по звуковому составу. Развивать внимание, память. </w:t>
            </w:r>
            <w:r w:rsidRPr="000B0FF4">
              <w:rPr>
                <w:rFonts w:eastAsia="Calibri"/>
                <w:sz w:val="28"/>
                <w:szCs w:val="28"/>
              </w:rPr>
              <w:t>Воспитывать доброжелательное отношение друг к другу.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3 – 5.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 У.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четкому произнесению звука У, учить выделять звук У из потока звуков, познакомить со звуковым символом. Развивать фонематический слух, внимание и память.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6 – 7.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 А.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четкому произнесению звука А, познакомить со звуковым символом, учить выделять звук А в начале слова. Развивать фонематический слух, внимание и память.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8 – 9.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 И.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четкому произнесению звука И, познакомить со звуковым символом, учить выделять звук И в начале слова. Развивать фонематический слух, внимание и память.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10 – 11.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 А, У.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развитию умения различать на слух и по артикуляции гласные звуки А - У. Развивать первоначальные навыки по нахождению местоположения данных звуков в словах в ударном положении. Развивать фонематический слух, внимание и память. Воспитывать доброжелательное отношение друг к другу.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12.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 У, И.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jc w:val="both"/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Содействовать развитию умения различать на слух и по артикуляции гласные звуки У - И. Развивать навыки по анализу звуковых сочетаний УИ. ИУ, УИУ.  Развивать фонематический слух, внимание и память.  Воспитывать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>доброжелательное отношение друг к другу.</w:t>
            </w: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13.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 А, И.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развитию умения различать на слух и по артикуляции гласные звуки А - И. Развивать навыки по анализу звуковых сочетаний. Развивать фонематический слух, внимание и память. 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1153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14.</w:t>
            </w:r>
          </w:p>
        </w:tc>
        <w:tc>
          <w:tcPr>
            <w:tcW w:w="2989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 М.</w:t>
            </w:r>
          </w:p>
        </w:tc>
        <w:tc>
          <w:tcPr>
            <w:tcW w:w="532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знакомству детей с согласным звуком М, находить данный звук в звуковом ряду, в слогах, в словах. Развивать фонематический слух, учить составлять слоги из звуковых символов. Воспитывать доброжелательность.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</w:tc>
      </w:tr>
    </w:tbl>
    <w:p w:rsidR="000B0FF4" w:rsidRPr="000B0FF4" w:rsidRDefault="000B0FF4" w:rsidP="000B0FF4">
      <w:pPr>
        <w:rPr>
          <w:rFonts w:eastAsia="MS Mincho"/>
          <w:sz w:val="28"/>
          <w:szCs w:val="28"/>
          <w:lang w:eastAsia="ja-JP"/>
        </w:rPr>
      </w:pP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 xml:space="preserve">2 период обучения (декабрь, январь, февраль, март) 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 xml:space="preserve"> 15 недель, количество образовательных ситуаций - 23</w:t>
      </w:r>
    </w:p>
    <w:tbl>
      <w:tblPr>
        <w:tblStyle w:val="14"/>
        <w:tblW w:w="0" w:type="auto"/>
        <w:jc w:val="center"/>
        <w:tblLook w:val="01E0"/>
      </w:tblPr>
      <w:tblGrid>
        <w:gridCol w:w="1159"/>
        <w:gridCol w:w="2972"/>
        <w:gridCol w:w="5440"/>
      </w:tblGrid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№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Тема организованной образовательной деятельности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Цели организованной 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образовательной деятельности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В.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знакомству детей с согласным звуком В, находить данный звук в звуковом ряду, в слогах, в словах, подбирать слова с заданным звуком. Развивать фонематический слух, составлять слоги из звуковых символов. Воспитывать желание получать новые знания.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Н.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знакомству детей с согласным звуком Н, находить данный звук в звуковом ряду, в слогах, в словах. Развивать фонематический слух, учить составлять слоги из звуковых символов.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3.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Ф.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Ф,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обратных слогов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АФ, ИФ, УФ .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4 -5.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К.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К,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обратных слогов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АК, ИК, УК .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6 -7.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Т.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Т,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обратных слогов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АТ, ИТ, УТ .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8.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П.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П,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обратных слогов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АП, ИП, УП .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9.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Б.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Б,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слов БАК. БУК.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10.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К, Т.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дифференциации согласных звуком К - Т, находить данные звуки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анализ и синтез слов КОТ, ТОК.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11 -12.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К, Т, П.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дифференциации согласных звуков К – Т - П, находить данные звуки в звуковом ряду, в слогах, в словах. Развивать фонематический слух, внимание и память. Воспитывать доброжелательность.</w:t>
            </w:r>
          </w:p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13.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Х.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Х,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слов ПУХ, МОХ, МУХА.</w:t>
            </w:r>
            <w:r w:rsidRPr="000B0FF4">
              <w:rPr>
                <w:rFonts w:eastAsia="Calibri"/>
                <w:sz w:val="28"/>
                <w:szCs w:val="28"/>
              </w:rPr>
              <w:t xml:space="preserve"> 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14 – 15.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К, Х.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дифференциации согласных звуков К - Х, находить данные звуки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анализ и синтез слов БАК. ХОМА.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16 -17.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Г.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Г,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звуковых сочетаний.</w:t>
            </w:r>
            <w:r w:rsidRPr="000B0FF4">
              <w:rPr>
                <w:rFonts w:eastAsia="Calibri"/>
                <w:sz w:val="28"/>
                <w:szCs w:val="28"/>
              </w:rPr>
              <w:t xml:space="preserve"> 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18.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К - Г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дифференциации согласных звуков К - Г, находить данные звуки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анализ и синтез слов.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19 – 20.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О.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Содействовать знакомству детей с гласным звуком О, помочь определить звуковой символ, выделять звук О в начале, в середине слова,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проводить анализ междометий АХ, ОХ, УХ.</w:t>
            </w:r>
            <w:r w:rsidRPr="000B0FF4">
              <w:rPr>
                <w:rFonts w:eastAsia="Calibri"/>
                <w:sz w:val="28"/>
                <w:szCs w:val="28"/>
              </w:rPr>
              <w:t xml:space="preserve"> Развивать фонематический слух, внимание и память. Воспитывать доброжелательное отношение друг к другу.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21 – 22.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О, У.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дифференциации гласных звуков О - У, находить данные звуки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анализ и синтез слов КОТ, ТОК, БУК.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0B0FF4">
        <w:trPr>
          <w:jc w:val="center"/>
        </w:trPr>
        <w:tc>
          <w:tcPr>
            <w:tcW w:w="120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23.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А, О, У, И.</w:t>
            </w:r>
          </w:p>
        </w:tc>
        <w:tc>
          <w:tcPr>
            <w:tcW w:w="5652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дифференциации гласных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 xml:space="preserve">звуков А - О – У - И, находить данные звуки в звуковом ряду, в слогах, в словах, находить звук в середине односложных слов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(дом, мак, дуб и т. п.).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</w:tbl>
    <w:p w:rsidR="00CF555D" w:rsidRDefault="00CF555D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</w:p>
    <w:p w:rsidR="00CF555D" w:rsidRDefault="00CF555D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</w:p>
    <w:p w:rsidR="00CF555D" w:rsidRDefault="00CF555D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</w:p>
    <w:p w:rsidR="00CF555D" w:rsidRDefault="00CF555D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 xml:space="preserve">3 период обучения (апрель, май)   </w:t>
      </w:r>
    </w:p>
    <w:p w:rsidR="000B0FF4" w:rsidRPr="000B0FF4" w:rsidRDefault="000B0FF4" w:rsidP="000B0FF4">
      <w:pPr>
        <w:jc w:val="center"/>
        <w:rPr>
          <w:rFonts w:eastAsia="MS Mincho"/>
          <w:b/>
          <w:sz w:val="28"/>
          <w:szCs w:val="28"/>
          <w:lang w:eastAsia="ja-JP"/>
        </w:rPr>
      </w:pPr>
      <w:r w:rsidRPr="000B0FF4">
        <w:rPr>
          <w:rFonts w:eastAsia="MS Mincho"/>
          <w:b/>
          <w:sz w:val="28"/>
          <w:szCs w:val="28"/>
          <w:lang w:eastAsia="ja-JP"/>
        </w:rPr>
        <w:t xml:space="preserve"> 8 недель, количество образовательных ситуаций - 12 </w:t>
      </w:r>
    </w:p>
    <w:tbl>
      <w:tblPr>
        <w:tblStyle w:val="14"/>
        <w:tblW w:w="9464" w:type="dxa"/>
        <w:tblLook w:val="01E0"/>
      </w:tblPr>
      <w:tblGrid>
        <w:gridCol w:w="1188"/>
        <w:gridCol w:w="3031"/>
        <w:gridCol w:w="5245"/>
      </w:tblGrid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Тема организованной образовательной деятельности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Цели организованной 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образовательной деятельности</w:t>
            </w:r>
          </w:p>
        </w:tc>
      </w:tr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А, О, У, И.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дифференциации гласных звуков А - О – У - И, находить данные звуки в звуковом ряду, в слогах, в словах, находить звук в середине односложных слов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2, 3, 4.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Ль, Й.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Способствовать выработке правильного употребления звуков ЛЬ – Й, дифференцировать звуки в слогах, словах, во фразовой речи.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5.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Ы.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Содействовать знакомству детей с гласным звуком Ы, выделять звук Ы в середине и в конце слова. Развивать фонематический слух, внимание и память. Воспитывать доброжелательное отношение друг к другу.</w:t>
            </w:r>
          </w:p>
        </w:tc>
      </w:tr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6.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Ы, И.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>Способствовать дифференциации гласных звуков Ы - И, находить данные звуки в звуковом ряду, в слогах, в начале, середине и конце слов. 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7, 8, 9.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lastRenderedPageBreak/>
              <w:t>Звук С.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lastRenderedPageBreak/>
              <w:t xml:space="preserve">Способствовать знакомству детей с </w:t>
            </w:r>
            <w:r w:rsidRPr="000B0FF4">
              <w:rPr>
                <w:rFonts w:eastAsia="Calibri"/>
                <w:sz w:val="28"/>
                <w:szCs w:val="28"/>
              </w:rPr>
              <w:lastRenderedPageBreak/>
              <w:t xml:space="preserve">согласным звуком С,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анализ и синтез слов САМ, СОМ, СЫН.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CF555D"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10, 11.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 З.</w:t>
            </w: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знакомству детей с согласным звуком З, находить данный звук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>анализ и синтез слов МУЗА, ПОЗА.</w:t>
            </w:r>
            <w:r w:rsidRPr="000B0FF4">
              <w:rPr>
                <w:rFonts w:eastAsia="Calibri"/>
                <w:sz w:val="28"/>
                <w:szCs w:val="28"/>
              </w:rPr>
              <w:t xml:space="preserve"> Развивать фонематический слух, внимание и память. Воспитывать доброжелательность.</w:t>
            </w:r>
          </w:p>
        </w:tc>
      </w:tr>
      <w:tr w:rsidR="000B0FF4" w:rsidRPr="000B0FF4" w:rsidTr="00CF555D">
        <w:trPr>
          <w:trHeight w:val="2693"/>
        </w:trPr>
        <w:tc>
          <w:tcPr>
            <w:tcW w:w="1188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12.</w:t>
            </w:r>
          </w:p>
        </w:tc>
        <w:tc>
          <w:tcPr>
            <w:tcW w:w="3031" w:type="dxa"/>
          </w:tcPr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  <w:lang w:eastAsia="ja-JP"/>
              </w:rPr>
              <w:t>Звуки С- З.</w:t>
            </w:r>
          </w:p>
          <w:p w:rsidR="000B0FF4" w:rsidRPr="000B0FF4" w:rsidRDefault="000B0FF4" w:rsidP="000B0FF4">
            <w:pPr>
              <w:jc w:val="center"/>
              <w:rPr>
                <w:rFonts w:eastAsia="Calibri"/>
                <w:sz w:val="28"/>
                <w:szCs w:val="28"/>
                <w:lang w:eastAsia="ja-JP"/>
              </w:rPr>
            </w:pPr>
          </w:p>
        </w:tc>
        <w:tc>
          <w:tcPr>
            <w:tcW w:w="5245" w:type="dxa"/>
          </w:tcPr>
          <w:p w:rsidR="000B0FF4" w:rsidRPr="000B0FF4" w:rsidRDefault="000B0FF4" w:rsidP="000B0FF4">
            <w:pPr>
              <w:rPr>
                <w:rFonts w:eastAsia="Calibri"/>
                <w:sz w:val="28"/>
                <w:szCs w:val="28"/>
                <w:lang w:eastAsia="ja-JP"/>
              </w:rPr>
            </w:pPr>
            <w:r w:rsidRPr="000B0FF4">
              <w:rPr>
                <w:rFonts w:eastAsia="Calibri"/>
                <w:sz w:val="28"/>
                <w:szCs w:val="28"/>
              </w:rPr>
              <w:t xml:space="preserve">Способствовать дифференциации согласных звуков С - З, различать данные звуки в звуковом ряду, в слогах, в словах, проводить </w:t>
            </w:r>
            <w:r w:rsidRPr="000B0FF4">
              <w:rPr>
                <w:rFonts w:eastAsia="Calibri"/>
                <w:sz w:val="28"/>
                <w:szCs w:val="28"/>
                <w:lang w:eastAsia="ja-JP"/>
              </w:rPr>
              <w:t xml:space="preserve">анализ и синтез слов. </w:t>
            </w:r>
            <w:r w:rsidRPr="000B0FF4">
              <w:rPr>
                <w:rFonts w:eastAsia="Calibri"/>
                <w:sz w:val="28"/>
                <w:szCs w:val="28"/>
              </w:rPr>
              <w:t>Развивать фонематический слух, внимание и память. Воспитывать доброжелательность.</w:t>
            </w:r>
          </w:p>
        </w:tc>
      </w:tr>
    </w:tbl>
    <w:p w:rsidR="00C270B3" w:rsidRPr="00550F99" w:rsidRDefault="00C270B3" w:rsidP="001B0DE4">
      <w:pPr>
        <w:pStyle w:val="af1"/>
        <w:spacing w:after="0"/>
        <w:ind w:left="0" w:right="80"/>
        <w:jc w:val="both"/>
        <w:rPr>
          <w:rFonts w:ascii="Times New Roman" w:hAnsi="Times New Roman"/>
          <w:b/>
          <w:sz w:val="32"/>
          <w:szCs w:val="32"/>
        </w:rPr>
      </w:pPr>
    </w:p>
    <w:p w:rsidR="00634E60" w:rsidRPr="00BB7066" w:rsidRDefault="00BE0E82" w:rsidP="00AB18E4">
      <w:pPr>
        <w:pStyle w:val="2"/>
        <w:jc w:val="left"/>
      </w:pPr>
      <w:bookmarkStart w:id="15" w:name="_Toc143033107"/>
      <w:r w:rsidRPr="00550F99">
        <w:t xml:space="preserve">2.4 </w:t>
      </w:r>
      <w:r w:rsidR="00634E60" w:rsidRPr="00550F99">
        <w:t>Взаимодействие учителя-логопеда с родителями (законными представителями) обучающихся</w:t>
      </w:r>
      <w:r w:rsidR="008C4AE0" w:rsidRPr="00550F99">
        <w:t>.</w:t>
      </w:r>
      <w:bookmarkEnd w:id="15"/>
    </w:p>
    <w:p w:rsidR="00634E60" w:rsidRPr="00550F99" w:rsidRDefault="00634E60" w:rsidP="00CF555D">
      <w:pPr>
        <w:ind w:right="80" w:firstLine="708"/>
        <w:jc w:val="both"/>
        <w:rPr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Все усилия учителя-логопеда по подготовке к школе и успешной интеграции обучающихся с ТНР, будут недостаточно успешными без постоянного контакта с родителям (законным представителям). Семья должна принимать активное участие в развитии ребенка, чтобы обеспечить непрерывность коррекционно-восстановительного процесса. Родители (законные представители) отрабатывают и закрепляют навыки и умения у обучающихся, сформированные учителем-логопедом. Домашние задания, предлагаемые учителем-логопедом, должны быть четко разъяснены. Это обеспечит необходимую эффективность коррекционной работы, ускорит процесс</w:t>
      </w:r>
      <w:r w:rsidRPr="00550F99">
        <w:rPr>
          <w:sz w:val="28"/>
          <w:szCs w:val="28"/>
        </w:rPr>
        <w:t xml:space="preserve"> восстановления нарушенных функций у обучающихся.</w:t>
      </w:r>
    </w:p>
    <w:p w:rsidR="00634E60" w:rsidRPr="00550F99" w:rsidRDefault="00634E60" w:rsidP="00CF555D">
      <w:pPr>
        <w:ind w:right="80" w:firstLine="708"/>
        <w:jc w:val="both"/>
        <w:rPr>
          <w:b/>
          <w:sz w:val="28"/>
          <w:szCs w:val="28"/>
        </w:rPr>
      </w:pPr>
    </w:p>
    <w:p w:rsidR="00634E60" w:rsidRPr="00550F99" w:rsidRDefault="008C4AE0" w:rsidP="00CF555D">
      <w:pPr>
        <w:pStyle w:val="3"/>
        <w:jc w:val="both"/>
      </w:pPr>
      <w:bookmarkStart w:id="16" w:name="_Toc143033108"/>
      <w:r w:rsidRPr="00550F99">
        <w:t xml:space="preserve">2.4.1. </w:t>
      </w:r>
      <w:r w:rsidR="00634E60" w:rsidRPr="00550F99">
        <w:t>Особенности взаимодействия учителя-логопеда</w:t>
      </w:r>
      <w:r w:rsidR="00882648" w:rsidRPr="00550F99">
        <w:t xml:space="preserve"> с семьями дошкольников с ТНР (по ФАОП)</w:t>
      </w:r>
      <w:bookmarkEnd w:id="16"/>
    </w:p>
    <w:p w:rsidR="00634E60" w:rsidRPr="00550F99" w:rsidRDefault="00634E6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Формирование базового доверия к миру, к людям, к себе - ключевая задача периода развития ребенка в период дошкольного возраста.</w:t>
      </w:r>
    </w:p>
    <w:p w:rsidR="00634E60" w:rsidRPr="00550F99" w:rsidRDefault="00634E6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 возрастом число близких людей увеличивается. В этих отношениях ребенок находит безопасность и признание, они вдохновляют его исследовать мир и быть открытым для нового.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ступенях.</w:t>
      </w:r>
    </w:p>
    <w:p w:rsidR="00634E60" w:rsidRPr="00550F99" w:rsidRDefault="00634E6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Процесс становления полноценной личности ребенка происходит под влиянием различных факторов, первым и важнейшим из которых является семья. Именно родители (законные представители), семья в целом, вырабатывают у обучающихся комплекс базовых социальных ценностей, ориентации, потребностей, интересов и привычек.</w:t>
      </w:r>
    </w:p>
    <w:p w:rsidR="00634E60" w:rsidRPr="00550F99" w:rsidRDefault="00634E6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Взаимодействие учителя-логопеда с родителям (законным </w:t>
      </w:r>
      <w:r w:rsidR="007E1695">
        <w:rPr>
          <w:rFonts w:eastAsia="Times New Roman"/>
          <w:sz w:val="28"/>
          <w:szCs w:val="28"/>
        </w:rPr>
        <w:t xml:space="preserve"> </w:t>
      </w:r>
      <w:r w:rsidRPr="00550F99">
        <w:rPr>
          <w:rFonts w:eastAsia="Times New Roman"/>
          <w:sz w:val="28"/>
          <w:szCs w:val="28"/>
        </w:rPr>
        <w:t>родителей (законных представителей). Задача учителя-логопеда - активизировать роль родителей (законных представителей) в воспитании и обучении ребенка, выработать единое и адекватное понимание проблем ребенка.</w:t>
      </w:r>
    </w:p>
    <w:p w:rsidR="00634E60" w:rsidRPr="00550F99" w:rsidRDefault="00634E6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Реализация цели обеспечивает решение следующих задач:</w:t>
      </w:r>
    </w:p>
    <w:p w:rsidR="00634E60" w:rsidRPr="00550F99" w:rsidRDefault="00634E60" w:rsidP="00CF555D">
      <w:pPr>
        <w:pStyle w:val="af1"/>
        <w:numPr>
          <w:ilvl w:val="0"/>
          <w:numId w:val="5"/>
        </w:numPr>
        <w:spacing w:after="0" w:line="240" w:lineRule="auto"/>
        <w:ind w:left="0" w:right="8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вовлечение родителей (законных представителей) в воспитательно-образовательный процесс;</w:t>
      </w:r>
    </w:p>
    <w:p w:rsidR="00634E60" w:rsidRPr="00550F99" w:rsidRDefault="00634E60" w:rsidP="00CF555D">
      <w:pPr>
        <w:pStyle w:val="af1"/>
        <w:numPr>
          <w:ilvl w:val="0"/>
          <w:numId w:val="5"/>
        </w:numPr>
        <w:spacing w:after="0" w:line="240" w:lineRule="auto"/>
        <w:ind w:left="0" w:right="8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внедрение эффективных технологий сотрудничества с родителям (законным представителям), активизация их участия в коррекции речевого развития ребёнка.</w:t>
      </w:r>
    </w:p>
    <w:p w:rsidR="008C4AE0" w:rsidRPr="00550F99" w:rsidRDefault="00634E60" w:rsidP="00CF555D">
      <w:pPr>
        <w:pStyle w:val="af1"/>
        <w:numPr>
          <w:ilvl w:val="0"/>
          <w:numId w:val="5"/>
        </w:numPr>
        <w:spacing w:after="0" w:line="240" w:lineRule="auto"/>
        <w:ind w:left="0" w:right="80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повышение родительской компетентности в вопросах воспитания и обучения обучающихся.</w:t>
      </w:r>
    </w:p>
    <w:p w:rsidR="007D04EE" w:rsidRPr="00550F99" w:rsidRDefault="007D04EE" w:rsidP="00CF555D">
      <w:pPr>
        <w:pStyle w:val="af1"/>
        <w:spacing w:after="0" w:line="240" w:lineRule="auto"/>
        <w:ind w:left="0" w:right="80"/>
        <w:jc w:val="both"/>
        <w:rPr>
          <w:rFonts w:ascii="Times New Roman" w:hAnsi="Times New Roman"/>
          <w:sz w:val="28"/>
          <w:szCs w:val="28"/>
        </w:rPr>
      </w:pPr>
    </w:p>
    <w:p w:rsidR="00634E60" w:rsidRPr="00BB7066" w:rsidRDefault="008C4AE0" w:rsidP="00CF555D">
      <w:pPr>
        <w:pStyle w:val="3"/>
      </w:pPr>
      <w:bookmarkStart w:id="17" w:name="_Toc143033109"/>
      <w:r w:rsidRPr="00550F99">
        <w:t>2.4.2.</w:t>
      </w:r>
      <w:r w:rsidR="00634E60" w:rsidRPr="00550F99">
        <w:t>Содержание направлений работы с семьёй по образовательной области «Речевое развитие»</w:t>
      </w:r>
      <w:r w:rsidR="00882648" w:rsidRPr="00550F99">
        <w:t xml:space="preserve"> (по ФАОП).</w:t>
      </w:r>
      <w:bookmarkEnd w:id="17"/>
    </w:p>
    <w:p w:rsidR="00634E60" w:rsidRPr="00550F99" w:rsidRDefault="00634E60" w:rsidP="00CF555D">
      <w:pPr>
        <w:ind w:right="80"/>
        <w:jc w:val="both"/>
        <w:rPr>
          <w:rFonts w:eastAsia="Times New Roman"/>
          <w:sz w:val="28"/>
          <w:szCs w:val="28"/>
          <w:u w:val="single"/>
        </w:rPr>
      </w:pPr>
      <w:r w:rsidRPr="00550F99">
        <w:rPr>
          <w:rFonts w:eastAsia="Times New Roman"/>
          <w:sz w:val="28"/>
          <w:szCs w:val="28"/>
          <w:u w:val="single"/>
        </w:rPr>
        <w:t>Развитие речи:</w:t>
      </w:r>
    </w:p>
    <w:p w:rsidR="00634E60" w:rsidRPr="00550F99" w:rsidRDefault="00634E60" w:rsidP="00CF555D">
      <w:pPr>
        <w:numPr>
          <w:ilvl w:val="0"/>
          <w:numId w:val="6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</w:t>
      </w:r>
    </w:p>
    <w:p w:rsidR="00634E60" w:rsidRPr="00550F99" w:rsidRDefault="00634E60" w:rsidP="00CF555D">
      <w:pPr>
        <w:numPr>
          <w:ilvl w:val="0"/>
          <w:numId w:val="6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Рекомендовать родителям использовать каждую возможность для общения с ребенком, поводом для которого могут стать любые события и связанные с ними эмоциональные состояния, достижения и трудности ребенка в развитии взаимодействия с миром и др.</w:t>
      </w:r>
    </w:p>
    <w:p w:rsidR="00634E60" w:rsidRPr="00550F99" w:rsidRDefault="00634E60" w:rsidP="00CF555D">
      <w:pPr>
        <w:numPr>
          <w:ilvl w:val="0"/>
          <w:numId w:val="6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Показывать родителям ценность диалогического общения с ребенком, открывающего возможность для познания окружающего мира, обмена информацией и эмоциями. Развивать у родителей навыки общения, используя семейные ассамблеи, коммуникативные тренинги и другие формы взаимодействия. Показывать значение доброго, теплого общения с ребенком, не допускающего грубости; демонстрировать ценность и уместность как делового, так и эмоционального общения. Побуждать родителей помогать ребенку устанавливать взаимоотношения со сверстниками, младшими детьми; подсказывать, как легче решить </w:t>
      </w:r>
      <w:r w:rsidR="00AB18E4">
        <w:rPr>
          <w:rFonts w:eastAsia="Times New Roman"/>
          <w:sz w:val="28"/>
          <w:szCs w:val="28"/>
        </w:rPr>
        <w:t>конфликтную (спорную) ситуацию.</w:t>
      </w:r>
    </w:p>
    <w:p w:rsidR="004A5074" w:rsidRPr="00BB7066" w:rsidRDefault="00634E60" w:rsidP="00CF555D">
      <w:pPr>
        <w:numPr>
          <w:ilvl w:val="0"/>
          <w:numId w:val="6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Привлекать родителей к разнообразному по содержанию и формам сотрудничеству.</w:t>
      </w:r>
    </w:p>
    <w:p w:rsidR="00634E60" w:rsidRPr="00550F99" w:rsidRDefault="00634E60" w:rsidP="00CF555D">
      <w:pPr>
        <w:ind w:right="80"/>
        <w:jc w:val="both"/>
        <w:rPr>
          <w:rFonts w:eastAsia="Times New Roman"/>
          <w:sz w:val="28"/>
          <w:szCs w:val="28"/>
          <w:u w:val="single"/>
        </w:rPr>
      </w:pPr>
      <w:r w:rsidRPr="00550F99">
        <w:rPr>
          <w:rFonts w:eastAsia="Times New Roman"/>
          <w:sz w:val="28"/>
          <w:szCs w:val="28"/>
          <w:u w:val="single"/>
        </w:rPr>
        <w:t>Восприятие художественной литературы и фольклора</w:t>
      </w:r>
    </w:p>
    <w:p w:rsidR="00634E60" w:rsidRPr="00550F99" w:rsidRDefault="00634E60" w:rsidP="00CF555D">
      <w:pPr>
        <w:numPr>
          <w:ilvl w:val="0"/>
          <w:numId w:val="7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Показывать родителям ценность домашнего чтения, выступающего способом развития пассивного и активного словаря ребенка, словесного творчества.</w:t>
      </w:r>
    </w:p>
    <w:p w:rsidR="00634E60" w:rsidRPr="00550F99" w:rsidRDefault="00634E60" w:rsidP="00CF555D">
      <w:pPr>
        <w:numPr>
          <w:ilvl w:val="0"/>
          <w:numId w:val="7"/>
        </w:numPr>
        <w:ind w:left="0" w:right="79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Рекомендовать родителям произведения, определяющие круг семейного чтения в соответствии с возрастными и индивидуальными особенностями ребенка. Показывать методы и приемы ознакомления ребенка с художественной литературой.</w:t>
      </w:r>
    </w:p>
    <w:p w:rsidR="00634E60" w:rsidRPr="00550F99" w:rsidRDefault="00634E60" w:rsidP="00CF555D">
      <w:pPr>
        <w:numPr>
          <w:ilvl w:val="0"/>
          <w:numId w:val="7"/>
        </w:numPr>
        <w:ind w:left="0" w:right="79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театров, вовлечения его в игровую деятельность, рисование.</w:t>
      </w:r>
    </w:p>
    <w:p w:rsidR="00634E60" w:rsidRPr="00550F99" w:rsidRDefault="00634E60" w:rsidP="00CF555D">
      <w:pPr>
        <w:numPr>
          <w:ilvl w:val="0"/>
          <w:numId w:val="7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Ориентировать родителей в выборе художественных и мультипликационных фильмов, направленных на развитие художественного вкуса ребенка.</w:t>
      </w:r>
    </w:p>
    <w:p w:rsidR="008C4AE0" w:rsidRPr="00550F99" w:rsidRDefault="00634E60" w:rsidP="00CF555D">
      <w:pPr>
        <w:numPr>
          <w:ilvl w:val="0"/>
          <w:numId w:val="7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Привлекать родителей к проектной деятельности (особенно на стадии оформления альбомов, газет, журналов, книг, проиллюстрированных вместе с детьми). Побуждать поддерживать детское сочинительство.</w:t>
      </w:r>
    </w:p>
    <w:p w:rsidR="00802A60" w:rsidRPr="00550F99" w:rsidRDefault="00802A60" w:rsidP="00CF555D">
      <w:pPr>
        <w:ind w:right="80"/>
        <w:jc w:val="both"/>
        <w:rPr>
          <w:rFonts w:eastAsia="Times New Roman"/>
          <w:b/>
          <w:bCs/>
          <w:sz w:val="28"/>
          <w:szCs w:val="28"/>
        </w:rPr>
      </w:pPr>
    </w:p>
    <w:p w:rsidR="008C4AE0" w:rsidRPr="00BB7066" w:rsidRDefault="008C4AE0" w:rsidP="00CF555D">
      <w:pPr>
        <w:pStyle w:val="3"/>
      </w:pPr>
      <w:bookmarkStart w:id="18" w:name="_Toc143033110"/>
      <w:r w:rsidRPr="00550F99">
        <w:t xml:space="preserve">2.4.3. </w:t>
      </w:r>
      <w:r w:rsidR="00634E60" w:rsidRPr="00550F99">
        <w:t>Планируемые результаты</w:t>
      </w:r>
      <w:r w:rsidR="00882648" w:rsidRPr="00550F99">
        <w:t xml:space="preserve"> работы с семьёй (по ФАОП).</w:t>
      </w:r>
      <w:bookmarkEnd w:id="18"/>
    </w:p>
    <w:p w:rsidR="00634E60" w:rsidRPr="00550F99" w:rsidRDefault="00634E60" w:rsidP="00CF555D">
      <w:pPr>
        <w:numPr>
          <w:ilvl w:val="0"/>
          <w:numId w:val="8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Появление интереса родителей к работе ДОУ, к воспитанию детей, улучшению детско-родительских отношений.</w:t>
      </w:r>
    </w:p>
    <w:p w:rsidR="00634E60" w:rsidRPr="00550F99" w:rsidRDefault="00634E60" w:rsidP="00CF555D">
      <w:pPr>
        <w:numPr>
          <w:ilvl w:val="0"/>
          <w:numId w:val="8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Повышение компетентности родителей в психолого-педагогических вопросах.</w:t>
      </w:r>
    </w:p>
    <w:p w:rsidR="00634E60" w:rsidRPr="00550F99" w:rsidRDefault="00634E60" w:rsidP="00CF555D">
      <w:pPr>
        <w:numPr>
          <w:ilvl w:val="0"/>
          <w:numId w:val="8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Сохранение семейных ценностей и традиций.</w:t>
      </w:r>
    </w:p>
    <w:p w:rsidR="00634E60" w:rsidRPr="00550F99" w:rsidRDefault="00634E60" w:rsidP="00CF555D">
      <w:pPr>
        <w:numPr>
          <w:ilvl w:val="0"/>
          <w:numId w:val="8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Увеличение количества обращений с вопросами к педагогу.</w:t>
      </w:r>
    </w:p>
    <w:p w:rsidR="003E0F61" w:rsidRPr="006E4596" w:rsidRDefault="00634E60" w:rsidP="006E4596">
      <w:pPr>
        <w:numPr>
          <w:ilvl w:val="0"/>
          <w:numId w:val="8"/>
        </w:numPr>
        <w:ind w:left="0" w:right="8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Рост удовлетворенности родителей работой педагога и ДОУ.</w:t>
      </w:r>
    </w:p>
    <w:p w:rsidR="003E0F61" w:rsidRDefault="003E0F61" w:rsidP="00CF555D">
      <w:pPr>
        <w:pStyle w:val="2"/>
        <w:jc w:val="left"/>
      </w:pPr>
    </w:p>
    <w:p w:rsidR="00BE0E82" w:rsidRPr="00550F99" w:rsidRDefault="00BE0E82" w:rsidP="007A4255">
      <w:pPr>
        <w:pStyle w:val="3"/>
      </w:pPr>
      <w:bookmarkStart w:id="19" w:name="_Toc143033111"/>
      <w:r w:rsidRPr="00550F99">
        <w:t xml:space="preserve">2.5 </w:t>
      </w:r>
      <w:r w:rsidR="00634E60" w:rsidRPr="00550F99">
        <w:t>Взаимодействие участников образовательного процесса.</w:t>
      </w:r>
      <w:bookmarkEnd w:id="19"/>
    </w:p>
    <w:p w:rsidR="00797244" w:rsidRDefault="00BE0E82" w:rsidP="007A4255">
      <w:pPr>
        <w:pStyle w:val="3"/>
      </w:pPr>
      <w:bookmarkStart w:id="20" w:name="_Toc143033112"/>
      <w:r w:rsidRPr="00550F99">
        <w:t xml:space="preserve">2.5.1 </w:t>
      </w:r>
      <w:r w:rsidR="00797244" w:rsidRPr="00550F99">
        <w:t>Модель взаимод</w:t>
      </w:r>
      <w:r w:rsidRPr="00550F99">
        <w:t>ействия субъектов коррекционно-</w:t>
      </w:r>
      <w:r w:rsidR="00797244" w:rsidRPr="00550F99">
        <w:t>образовательного процесса</w:t>
      </w:r>
      <w:r w:rsidRPr="00550F99">
        <w:t xml:space="preserve"> </w:t>
      </w:r>
      <w:r w:rsidR="00797244" w:rsidRPr="00550F99">
        <w:t>в группе для детей с общим недоразвитием речи</w:t>
      </w:r>
      <w:bookmarkEnd w:id="20"/>
    </w:p>
    <w:p w:rsidR="003E0F61" w:rsidRPr="003E0F61" w:rsidRDefault="003E0F61" w:rsidP="007A4255">
      <w:pPr>
        <w:pStyle w:val="3"/>
      </w:pPr>
    </w:p>
    <w:p w:rsidR="00797244" w:rsidRPr="00550F99" w:rsidRDefault="00A851E8" w:rsidP="001B0DE4">
      <w:pPr>
        <w:pStyle w:val="a3"/>
        <w:tabs>
          <w:tab w:val="left" w:pos="284"/>
          <w:tab w:val="left" w:pos="567"/>
          <w:tab w:val="left" w:pos="709"/>
        </w:tabs>
        <w:spacing w:line="276" w:lineRule="auto"/>
        <w:ind w:right="-1" w:firstLine="71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046" style="position:absolute;left:0;text-align:left;margin-left:90pt;margin-top:4.05pt;width:297pt;height:27pt;z-index:251652608">
            <v:textbox style="mso-next-textbox:#_x0000_s1046">
              <w:txbxContent>
                <w:p w:rsidR="006E4596" w:rsidRPr="00580853" w:rsidRDefault="006E4596" w:rsidP="00580853">
                  <w:pPr>
                    <w:jc w:val="center"/>
                    <w:rPr>
                      <w:rStyle w:val="af7"/>
                      <w:i w:val="0"/>
                    </w:rPr>
                  </w:pPr>
                  <w:bookmarkStart w:id="21" w:name="_Toc142853417"/>
                  <w:r w:rsidRPr="00580853">
                    <w:rPr>
                      <w:rStyle w:val="af7"/>
                      <w:i w:val="0"/>
                    </w:rPr>
                    <w:t>Ребенок с ОНР</w:t>
                  </w:r>
                  <w:bookmarkEnd w:id="21"/>
                </w:p>
              </w:txbxContent>
            </v:textbox>
          </v:rect>
        </w:pict>
      </w:r>
    </w:p>
    <w:p w:rsidR="00797244" w:rsidRPr="00550F99" w:rsidRDefault="00797244" w:rsidP="001B0DE4">
      <w:pPr>
        <w:pStyle w:val="a3"/>
        <w:tabs>
          <w:tab w:val="left" w:pos="284"/>
          <w:tab w:val="left" w:pos="567"/>
          <w:tab w:val="left" w:pos="709"/>
        </w:tabs>
        <w:spacing w:line="276" w:lineRule="auto"/>
        <w:ind w:right="-1" w:firstLine="710"/>
        <w:jc w:val="both"/>
        <w:rPr>
          <w:b w:val="0"/>
          <w:bCs w:val="0"/>
          <w:sz w:val="24"/>
          <w:szCs w:val="24"/>
        </w:rPr>
      </w:pPr>
      <w:r w:rsidRPr="00550F99">
        <w:rPr>
          <w:b w:val="0"/>
          <w:bCs w:val="0"/>
          <w:sz w:val="24"/>
          <w:szCs w:val="24"/>
        </w:rPr>
        <w:t xml:space="preserve">                                                             </w:t>
      </w:r>
    </w:p>
    <w:p w:rsidR="00797244" w:rsidRPr="00550F99" w:rsidRDefault="00A851E8" w:rsidP="001B0DE4">
      <w:pPr>
        <w:pStyle w:val="a3"/>
        <w:tabs>
          <w:tab w:val="left" w:pos="284"/>
          <w:tab w:val="left" w:pos="567"/>
          <w:tab w:val="left" w:pos="709"/>
          <w:tab w:val="left" w:pos="4245"/>
          <w:tab w:val="center" w:pos="4677"/>
        </w:tabs>
        <w:spacing w:line="276" w:lineRule="auto"/>
        <w:ind w:right="-1" w:firstLine="710"/>
        <w:jc w:val="both"/>
        <w:rPr>
          <w:b w:val="0"/>
          <w:bCs w:val="0"/>
          <w:sz w:val="24"/>
          <w:szCs w:val="24"/>
        </w:rPr>
      </w:pPr>
      <w:r w:rsidRPr="00A851E8"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7" type="#_x0000_t32" style="position:absolute;left:0;text-align:left;margin-left:270.4pt;margin-top:3.45pt;width:74pt;height:28.05pt;z-index:251659776" o:connectortype="straight">
            <v:stroke endarrow="block"/>
          </v:shape>
        </w:pict>
      </w:r>
      <w:r>
        <w:rPr>
          <w:b w:val="0"/>
          <w:bCs w:val="0"/>
          <w:noProof/>
          <w:sz w:val="24"/>
          <w:szCs w:val="24"/>
        </w:rPr>
        <w:pict>
          <v:shape id="_x0000_s1066" type="#_x0000_t32" style="position:absolute;left:0;text-align:left;margin-left:135.15pt;margin-top:3.45pt;width:82.2pt;height:28.05pt;flip:x;z-index:251658752" o:connectortype="straight">
            <v:stroke endarrow="block"/>
          </v:shape>
        </w:pict>
      </w:r>
      <w:r w:rsidR="00797244" w:rsidRPr="00550F99">
        <w:rPr>
          <w:b w:val="0"/>
          <w:bCs w:val="0"/>
          <w:sz w:val="24"/>
          <w:szCs w:val="24"/>
        </w:rPr>
        <w:t xml:space="preserve">                                                                                          </w:t>
      </w:r>
      <w:r w:rsidRPr="00A851E8">
        <w:rPr>
          <w:noProof/>
          <w:sz w:val="24"/>
          <w:szCs w:val="24"/>
        </w:rPr>
        <w:pict>
          <v:line id="_x0000_s1050" style="position:absolute;left:0;text-align:left;flip:y;z-index:251656704;mso-position-horizontal-relative:text;mso-position-vertical-relative:text" from="234pt,10.7pt" to="234pt,10.7pt">
            <v:stroke endarrow="block"/>
          </v:line>
        </w:pict>
      </w:r>
    </w:p>
    <w:p w:rsidR="00797244" w:rsidRPr="00550F99" w:rsidRDefault="00A851E8" w:rsidP="001B0DE4">
      <w:pPr>
        <w:pStyle w:val="a3"/>
        <w:tabs>
          <w:tab w:val="left" w:pos="284"/>
          <w:tab w:val="left" w:pos="567"/>
          <w:tab w:val="left" w:pos="709"/>
        </w:tabs>
        <w:spacing w:line="276" w:lineRule="auto"/>
        <w:ind w:right="-1" w:firstLine="710"/>
        <w:jc w:val="both"/>
        <w:rPr>
          <w:b w:val="0"/>
          <w:bCs w:val="0"/>
          <w:sz w:val="24"/>
          <w:szCs w:val="24"/>
        </w:rPr>
      </w:pPr>
      <w:r w:rsidRPr="00A851E8">
        <w:rPr>
          <w:noProof/>
          <w:sz w:val="24"/>
          <w:szCs w:val="24"/>
        </w:rPr>
        <w:pict>
          <v:rect id="_x0000_s1048" style="position:absolute;left:0;text-align:left;margin-left:351pt;margin-top:7.2pt;width:135pt;height:27pt;z-index:251654656">
            <v:textbox style="mso-next-textbox:#_x0000_s1048">
              <w:txbxContent>
                <w:p w:rsidR="006E4596" w:rsidRPr="00B71BCA" w:rsidRDefault="006E4596" w:rsidP="00580853">
                  <w:pPr>
                    <w:jc w:val="center"/>
                  </w:pPr>
                  <w:bookmarkStart w:id="22" w:name="_Toc142853418"/>
                  <w:r w:rsidRPr="00B71BCA">
                    <w:t>Родители</w:t>
                  </w:r>
                  <w:bookmarkEnd w:id="22"/>
                </w:p>
              </w:txbxContent>
            </v:textbox>
          </v:rect>
        </w:pict>
      </w:r>
      <w:r w:rsidRPr="00A851E8">
        <w:rPr>
          <w:noProof/>
          <w:sz w:val="24"/>
          <w:szCs w:val="24"/>
        </w:rPr>
        <w:pict>
          <v:rect id="_x0000_s1049" style="position:absolute;left:0;text-align:left;margin-left:-18pt;margin-top:7.2pt;width:135pt;height:50.3pt;z-index:251655680">
            <v:textbox style="mso-next-textbox:#_x0000_s1049">
              <w:txbxContent>
                <w:p w:rsidR="006E4596" w:rsidRPr="00B71BCA" w:rsidRDefault="006E4596" w:rsidP="00580853">
                  <w:pPr>
                    <w:jc w:val="center"/>
                  </w:pPr>
                  <w:bookmarkStart w:id="23" w:name="_Toc142853419"/>
                  <w:r w:rsidRPr="00B71BCA">
                    <w:t>Логопед</w:t>
                  </w:r>
                  <w:bookmarkEnd w:id="23"/>
                </w:p>
                <w:p w:rsidR="006E4596" w:rsidRPr="00F17C83" w:rsidRDefault="006E4596" w:rsidP="00797244">
                  <w:pPr>
                    <w:jc w:val="center"/>
                  </w:pPr>
                  <w:r>
                    <w:t>(Речевое развитие)</w:t>
                  </w:r>
                </w:p>
              </w:txbxContent>
            </v:textbox>
          </v:rect>
        </w:pict>
      </w:r>
      <w:r w:rsidR="00797244" w:rsidRPr="00550F99">
        <w:rPr>
          <w:b w:val="0"/>
          <w:bCs w:val="0"/>
          <w:sz w:val="24"/>
          <w:szCs w:val="24"/>
        </w:rPr>
        <w:t xml:space="preserve">                                                              </w:t>
      </w:r>
    </w:p>
    <w:p w:rsidR="00797244" w:rsidRPr="00550F99" w:rsidRDefault="00A851E8" w:rsidP="001B0DE4">
      <w:pPr>
        <w:tabs>
          <w:tab w:val="left" w:pos="284"/>
          <w:tab w:val="left" w:pos="567"/>
          <w:tab w:val="left" w:pos="709"/>
        </w:tabs>
        <w:spacing w:line="276" w:lineRule="auto"/>
        <w:ind w:right="-1" w:firstLine="710"/>
        <w:jc w:val="both"/>
        <w:rPr>
          <w:b/>
          <w:bCs/>
        </w:rPr>
      </w:pPr>
      <w:r>
        <w:rPr>
          <w:b/>
          <w:bCs/>
          <w:noProof/>
        </w:rPr>
        <w:pict>
          <v:shape id="_x0000_s1065" type="#_x0000_t32" style="position:absolute;left:0;text-align:left;margin-left:135.15pt;margin-top:12.4pt;width:201.6pt;height:.8pt;flip:y;z-index:251657728" o:connectortype="straight">
            <v:stroke startarrow="block" endarrow="block"/>
          </v:shape>
        </w:pict>
      </w:r>
    </w:p>
    <w:p w:rsidR="00797244" w:rsidRPr="00550F99" w:rsidRDefault="00797244" w:rsidP="001B0DE4">
      <w:pPr>
        <w:tabs>
          <w:tab w:val="left" w:pos="284"/>
          <w:tab w:val="left" w:pos="567"/>
          <w:tab w:val="left" w:pos="709"/>
          <w:tab w:val="left" w:pos="6495"/>
        </w:tabs>
        <w:spacing w:line="276" w:lineRule="auto"/>
        <w:ind w:right="-1" w:firstLine="710"/>
        <w:jc w:val="both"/>
      </w:pPr>
      <w:r w:rsidRPr="00550F99">
        <w:t xml:space="preserve">                                                          </w:t>
      </w:r>
      <w:r w:rsidR="00A851E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.75pt;visibility:visible;mso-position-horizontal-relative:char;mso-position-vertical-relative:line">
            <v:imagedata cropbottom="-1407374884f" cropleft="-2794f" cropright="-2847f"/>
            <o:lock v:ext="edit" aspectratio="f"/>
          </v:shape>
        </w:pict>
      </w:r>
    </w:p>
    <w:p w:rsidR="00797244" w:rsidRPr="00550F99" w:rsidRDefault="00A851E8" w:rsidP="001B0DE4">
      <w:pPr>
        <w:tabs>
          <w:tab w:val="left" w:pos="284"/>
          <w:tab w:val="left" w:pos="567"/>
          <w:tab w:val="left" w:pos="709"/>
          <w:tab w:val="left" w:pos="6495"/>
        </w:tabs>
        <w:spacing w:line="276" w:lineRule="auto"/>
        <w:ind w:right="-1" w:firstLine="710"/>
        <w:jc w:val="both"/>
      </w:pPr>
      <w:r w:rsidRPr="00A851E8">
        <w:rPr>
          <w:b/>
          <w:bCs/>
          <w:noProof/>
        </w:rPr>
        <w:pict>
          <v:rect id="_x0000_s1047" style="position:absolute;left:0;text-align:left;margin-left:174.2pt;margin-top:4.75pt;width:133.8pt;height:251.75pt;z-index:251653632">
            <v:textbox style="mso-next-textbox:#_x0000_s1047">
              <w:txbxContent>
                <w:p w:rsidR="006E4596" w:rsidRPr="00B71BCA" w:rsidRDefault="006E4596" w:rsidP="006B4655">
                  <w:pPr>
                    <w:pStyle w:val="a5"/>
                    <w:rPr>
                      <w:b/>
                    </w:rPr>
                  </w:pPr>
                  <w:r>
                    <w:rPr>
                      <w:b/>
                    </w:rPr>
                    <w:t>Воспитатель</w:t>
                  </w:r>
                </w:p>
                <w:p w:rsidR="006E4596" w:rsidRDefault="006E4596" w:rsidP="00797244">
                  <w:pPr>
                    <w:pStyle w:val="a5"/>
                  </w:pPr>
                  <w:r w:rsidRPr="00B71BCA">
                    <w:rPr>
                      <w:b/>
                    </w:rPr>
                    <w:t>Музыкальный руководитель</w:t>
                  </w:r>
                  <w:r>
                    <w:t xml:space="preserve"> (художественно-эстетическое развитие).</w:t>
                  </w:r>
                </w:p>
                <w:p w:rsidR="006E4596" w:rsidRPr="00B71BCA" w:rsidRDefault="006E4596" w:rsidP="00797244">
                  <w:pPr>
                    <w:pStyle w:val="a5"/>
                    <w:rPr>
                      <w:b/>
                    </w:rPr>
                  </w:pPr>
                  <w:r w:rsidRPr="00B71BCA">
                    <w:rPr>
                      <w:b/>
                    </w:rPr>
                    <w:t>Педагог-психолог</w:t>
                  </w:r>
                </w:p>
                <w:p w:rsidR="006E4596" w:rsidRDefault="006E4596" w:rsidP="00797244">
                  <w:pPr>
                    <w:pStyle w:val="a5"/>
                  </w:pPr>
                  <w:r>
                    <w:t>(Социально-коммуникативное развитие),</w:t>
                  </w:r>
                </w:p>
                <w:p w:rsidR="006E4596" w:rsidRPr="00B71BCA" w:rsidRDefault="006E4596" w:rsidP="00797244">
                  <w:pPr>
                    <w:pStyle w:val="a5"/>
                    <w:rPr>
                      <w:b/>
                    </w:rPr>
                  </w:pPr>
                  <w:r w:rsidRPr="00B71BCA">
                    <w:rPr>
                      <w:b/>
                    </w:rPr>
                    <w:t>Инструктор по физической культуре</w:t>
                  </w:r>
                </w:p>
                <w:p w:rsidR="006E4596" w:rsidRDefault="006E4596" w:rsidP="00797244">
                  <w:pPr>
                    <w:pStyle w:val="a5"/>
                  </w:pPr>
                  <w:r>
                    <w:t>(«Физическое развитие),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8" type="#_x0000_t32" style="position:absolute;left:0;text-align:left;margin-left:323.2pt;margin-top:-.2pt;width:95.75pt;height:102.7pt;flip:x;z-index:251660800" o:connectortype="straight">
            <v:stroke endarrow="block"/>
          </v:shape>
        </w:pict>
      </w:r>
    </w:p>
    <w:p w:rsidR="00797244" w:rsidRPr="00550F99" w:rsidRDefault="00A851E8" w:rsidP="001B0DE4">
      <w:pPr>
        <w:tabs>
          <w:tab w:val="left" w:pos="284"/>
          <w:tab w:val="left" w:pos="567"/>
          <w:tab w:val="left" w:pos="709"/>
          <w:tab w:val="left" w:pos="6495"/>
        </w:tabs>
        <w:spacing w:line="276" w:lineRule="auto"/>
        <w:ind w:right="-1" w:firstLine="710"/>
        <w:jc w:val="both"/>
      </w:pPr>
      <w:r>
        <w:rPr>
          <w:noProof/>
        </w:rPr>
        <w:pict>
          <v:shape id="_x0000_s1069" type="#_x0000_t32" style="position:absolute;left:0;text-align:left;margin-left:37.6pt;margin-top:10.85pt;width:112pt;height:77.85pt;z-index:251661824" o:connectortype="straight">
            <v:stroke endarrow="block"/>
          </v:shape>
        </w:pict>
      </w:r>
    </w:p>
    <w:p w:rsidR="00797244" w:rsidRPr="00550F99" w:rsidRDefault="00797244" w:rsidP="00BB7066">
      <w:pPr>
        <w:tabs>
          <w:tab w:val="left" w:pos="284"/>
          <w:tab w:val="left" w:pos="567"/>
          <w:tab w:val="left" w:pos="709"/>
          <w:tab w:val="left" w:pos="6495"/>
        </w:tabs>
        <w:spacing w:line="276" w:lineRule="auto"/>
        <w:ind w:right="-1"/>
        <w:jc w:val="both"/>
      </w:pPr>
    </w:p>
    <w:p w:rsidR="00802A60" w:rsidRPr="00BB7066" w:rsidRDefault="00BB7066" w:rsidP="00BB7066">
      <w:pPr>
        <w:tabs>
          <w:tab w:val="left" w:pos="284"/>
          <w:tab w:val="left" w:pos="567"/>
          <w:tab w:val="left" w:pos="709"/>
          <w:tab w:val="left" w:pos="6540"/>
        </w:tabs>
        <w:spacing w:line="276" w:lineRule="auto"/>
        <w:ind w:right="-1" w:firstLine="710"/>
        <w:jc w:val="both"/>
      </w:pPr>
      <w:r>
        <w:t xml:space="preserve">    </w:t>
      </w: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AB18E4" w:rsidRDefault="00AB18E4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634E60" w:rsidRPr="00550F99" w:rsidRDefault="00634E60" w:rsidP="006E4596">
      <w:pPr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Эффективность коррекционно-развивающей работы в группе компенсирующей направленности во многом зависит от преемственности в работе логопеда и других специалистов. И, прежде всего, учителя-логопеда и воспитателей.</w:t>
      </w:r>
    </w:p>
    <w:p w:rsidR="00634E60" w:rsidRPr="00550F99" w:rsidRDefault="00634E60" w:rsidP="007E1695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Выполнение коррекционных, развивающих и воспитательных задач, поставленных Программой, обеспечивается благодаря комплексному подходу и интеграции усилий специалистов педагогического и медицинского профилей и семей воспитанников.</w:t>
      </w:r>
    </w:p>
    <w:p w:rsidR="00634E60" w:rsidRPr="00550F99" w:rsidRDefault="00634E60" w:rsidP="007E1695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совместную работу учителя-логопеда, педагога-психолога, музыкального руководителя, воспитателей и родителей дошкольников.</w:t>
      </w:r>
    </w:p>
    <w:p w:rsidR="00634E60" w:rsidRPr="00550F99" w:rsidRDefault="00634E60" w:rsidP="007E1695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Работой по образовательной области «</w:t>
      </w:r>
      <w:r w:rsidRPr="00550F99">
        <w:rPr>
          <w:rFonts w:eastAsia="Times New Roman"/>
          <w:b/>
          <w:sz w:val="28"/>
          <w:szCs w:val="28"/>
        </w:rPr>
        <w:t>Речевое развитие»</w:t>
      </w:r>
      <w:r w:rsidRPr="00550F99">
        <w:rPr>
          <w:rFonts w:eastAsia="Times New Roman"/>
          <w:sz w:val="28"/>
          <w:szCs w:val="28"/>
        </w:rPr>
        <w:t xml:space="preserve"> руководит учитель-логопед, а другие специалисты подключаются к работе и планируют образовательную деятельность в соответствии с рекомендациями учителя-логопеда.</w:t>
      </w:r>
    </w:p>
    <w:p w:rsidR="00802A60" w:rsidRPr="00550F99" w:rsidRDefault="00802A60" w:rsidP="007E1695">
      <w:pPr>
        <w:ind w:firstLine="720"/>
        <w:jc w:val="both"/>
        <w:rPr>
          <w:rFonts w:eastAsia="Times New Roman"/>
          <w:sz w:val="28"/>
          <w:szCs w:val="28"/>
        </w:rPr>
      </w:pPr>
    </w:p>
    <w:p w:rsidR="00685643" w:rsidRPr="00AB18E4" w:rsidRDefault="00CC0386" w:rsidP="00AB18E4">
      <w:pPr>
        <w:pStyle w:val="3"/>
      </w:pPr>
      <w:bookmarkStart w:id="24" w:name="_Toc143033113"/>
      <w:r w:rsidRPr="00550F99">
        <w:t xml:space="preserve">2.5.2 Преемственность в планировании </w:t>
      </w:r>
      <w:r w:rsidR="008017B0" w:rsidRPr="00550F99">
        <w:t>НОД  логопеда и воспитателя</w:t>
      </w:r>
      <w:bookmarkEnd w:id="24"/>
    </w:p>
    <w:p w:rsidR="00685643" w:rsidRPr="00550F99" w:rsidRDefault="00685643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логопеда, обеспечение единства их требований при выполнении основных задач программного обучения. Без этой взаимосвязи невозможно добиться необходимой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детей.</w:t>
      </w:r>
    </w:p>
    <w:p w:rsidR="00685643" w:rsidRPr="00550F99" w:rsidRDefault="00685643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Основными задачами совместной коррекционной работы логопеда и воспитателя являются:</w:t>
      </w:r>
    </w:p>
    <w:p w:rsidR="00685643" w:rsidRPr="003E0F61" w:rsidRDefault="00685643" w:rsidP="00CF555D">
      <w:pPr>
        <w:pStyle w:val="af1"/>
        <w:numPr>
          <w:ilvl w:val="0"/>
          <w:numId w:val="5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E0F61">
        <w:rPr>
          <w:rFonts w:ascii="Times New Roman" w:hAnsi="Times New Roman"/>
          <w:sz w:val="28"/>
          <w:szCs w:val="28"/>
        </w:rPr>
        <w:t>Практическое усвоение лексических и грамматических средств языка.</w:t>
      </w:r>
    </w:p>
    <w:p w:rsidR="00685643" w:rsidRPr="003E0F61" w:rsidRDefault="00685643" w:rsidP="00CF555D">
      <w:pPr>
        <w:pStyle w:val="af1"/>
        <w:numPr>
          <w:ilvl w:val="0"/>
          <w:numId w:val="5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E0F61">
        <w:rPr>
          <w:rFonts w:ascii="Times New Roman" w:hAnsi="Times New Roman"/>
          <w:sz w:val="28"/>
          <w:szCs w:val="28"/>
        </w:rPr>
        <w:t>Формирование правильного произношения.</w:t>
      </w:r>
    </w:p>
    <w:p w:rsidR="00685643" w:rsidRPr="003E0F61" w:rsidRDefault="00685643" w:rsidP="00CF555D">
      <w:pPr>
        <w:pStyle w:val="af1"/>
        <w:numPr>
          <w:ilvl w:val="0"/>
          <w:numId w:val="5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E0F61">
        <w:rPr>
          <w:rFonts w:ascii="Times New Roman" w:hAnsi="Times New Roman"/>
          <w:sz w:val="28"/>
          <w:szCs w:val="28"/>
        </w:rPr>
        <w:t>Подготовка к обучению грамоте, овладение элементами грамоты.</w:t>
      </w:r>
    </w:p>
    <w:p w:rsidR="00685643" w:rsidRPr="003E0F61" w:rsidRDefault="00685643" w:rsidP="00CF555D">
      <w:pPr>
        <w:pStyle w:val="af1"/>
        <w:numPr>
          <w:ilvl w:val="0"/>
          <w:numId w:val="5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E0F61">
        <w:rPr>
          <w:rFonts w:ascii="Times New Roman" w:hAnsi="Times New Roman"/>
          <w:sz w:val="28"/>
          <w:szCs w:val="28"/>
        </w:rPr>
        <w:t>Развитие навыка связной речи.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Взаимодействие с воспитателями логопед осуществляет в разных формах. Это совместное составление перспективного планирования работы на текущий период во всех образовательных областях; обсуждение и выбор форм, методов и приемов коррекционно-развивающей работы; оснащение развивающего предметного пространства в групповом помещении; взаимопосещение и участие в интегрированной образовательной деятельности; совместное осуществление образовательной деятельности в ходе режимных моментов, еженедельные задания учителя-логопеда воспитателя. В календарных планах воспитателей в начале каждого месяца логопед указывает лексические темы на месяц, примерный лексикон по </w:t>
      </w:r>
      <w:r w:rsidRPr="00550F99">
        <w:rPr>
          <w:rFonts w:eastAsia="Times New Roman"/>
          <w:sz w:val="28"/>
          <w:szCs w:val="28"/>
        </w:rPr>
        <w:lastRenderedPageBreak/>
        <w:t>каждой изучаемой теме, основные цели и задачи коррекционной работы; перечисляет фамилии детей, коррекции развития которых воспитатели в данный отрезок времени должны уделить ос</w:t>
      </w:r>
      <w:r w:rsidR="00AB18E4">
        <w:rPr>
          <w:rFonts w:eastAsia="Times New Roman"/>
          <w:sz w:val="28"/>
          <w:szCs w:val="28"/>
        </w:rPr>
        <w:t>обое внимание в первую очередь.</w:t>
      </w:r>
    </w:p>
    <w:p w:rsidR="003E0F61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i/>
          <w:sz w:val="28"/>
          <w:szCs w:val="28"/>
        </w:rPr>
        <w:t>Еженедельные задания логопеда воспитателю</w:t>
      </w:r>
      <w:r w:rsidRPr="00550F99">
        <w:rPr>
          <w:rFonts w:eastAsia="Times New Roman"/>
          <w:sz w:val="28"/>
          <w:szCs w:val="28"/>
        </w:rPr>
        <w:t xml:space="preserve"> включают в себя следующие разделы:</w:t>
      </w:r>
      <w:bookmarkStart w:id="25" w:name="page12"/>
      <w:bookmarkEnd w:id="25"/>
      <w:r w:rsidRPr="00550F99">
        <w:rPr>
          <w:rFonts w:eastAsia="Times New Roman"/>
          <w:sz w:val="28"/>
          <w:szCs w:val="28"/>
        </w:rPr>
        <w:t xml:space="preserve"> 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логопедические пятиминутки;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подвижные игры и пальчиковая гимнастика;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индивидуальная работа;</w:t>
      </w:r>
    </w:p>
    <w:p w:rsidR="00952690" w:rsidRPr="00550F99" w:rsidRDefault="00952690" w:rsidP="00CF555D">
      <w:pPr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рекомендации по подбору художественной литературы и иллюстративного материала.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i/>
          <w:sz w:val="28"/>
          <w:szCs w:val="28"/>
        </w:rPr>
        <w:t>Логопедические пятиминутки</w:t>
      </w:r>
      <w:r w:rsidRPr="00550F99">
        <w:rPr>
          <w:rFonts w:eastAsia="Times New Roman"/>
          <w:sz w:val="28"/>
          <w:szCs w:val="28"/>
        </w:rPr>
        <w:t xml:space="preserve"> служат для логопедизации совместной деятельности воспитателя с детьми и содержат материалы по развитию лексики, грамматики, фонетики, связной речи, упражнения по закреплению или дифференциации поставленных звуков, по развитию навыков звукового и слогового анализа и синтеза, развитию фонематических представлений и неречевых психических функций, связной речи и коммуникативных навыков, то есть для повторения и закрепления материала, отработанного с детьми логопедом. Логопед не только дает рекомендации по проведению пятиминуток, но в некоторых случаях и предоставляет материалы и пособия для их проведения.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Подвижные игры, упражнения, пальчиковая гимнастика служат для развития общей и тонкой моторики, координации движений, координации речи с движением, развития подражательности и творческих способностей. Они могут быть использованы воспитателями в качестве физкультминуток в организованной образовательной деятельности, подвижных игр на прогулке или в свободное время во второй половине дня. Они тоже обязательно выдерживаются в рамках изучаемой лексической темы. Именно в играх и игровых заданиях наиболее успешно раскрывается эмоциональное отношение ребенка к значению слова.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Планируя индивидуальную работу воспитателей с детьми, логопед рекомендует им занятия с двумя-тремя детьми в день по тем разделам программы, при усвоении которых эти дети испытывают наибольшие затруднения. Важно, чтобы в течение недели каждый ребенок хотя бы по одному разу позанимался с воспитателями индивидуально. Прежде всего, логопеды рекомендуют индивидуальную работу по автоматизации и дифференциации звуков.</w:t>
      </w:r>
    </w:p>
    <w:p w:rsidR="00952690" w:rsidRPr="00550F99" w:rsidRDefault="00952690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Зная, какие трудности испытывают воспитатели при подборе наглядно-дидактических и литературных материалов, как сложно им учесть особенности общего и речевого развития детей с речевой патологией, логопед как правило, составляет примерный перечень художественной литературы и иллюстративного материала, рекоменд</w:t>
      </w:r>
      <w:r w:rsidR="00AB18E4">
        <w:rPr>
          <w:rFonts w:eastAsia="Times New Roman"/>
          <w:sz w:val="28"/>
          <w:szCs w:val="28"/>
        </w:rPr>
        <w:t>уемых для каждой недели работы.</w:t>
      </w:r>
    </w:p>
    <w:p w:rsidR="00685643" w:rsidRPr="00550F99" w:rsidRDefault="00685643" w:rsidP="00CF555D">
      <w:pPr>
        <w:ind w:firstLine="7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Вместе с тем функции воспитателя и логопеда должны быть достаточно </w:t>
      </w:r>
      <w:r w:rsidR="00474633" w:rsidRPr="00550F99">
        <w:rPr>
          <w:rFonts w:eastAsia="Times New Roman"/>
          <w:sz w:val="28"/>
          <w:szCs w:val="28"/>
        </w:rPr>
        <w:t>четко определены и разграничены:</w:t>
      </w:r>
    </w:p>
    <w:p w:rsidR="004A5074" w:rsidRPr="00550F99" w:rsidRDefault="00685643" w:rsidP="003E0F61">
      <w:pPr>
        <w:tabs>
          <w:tab w:val="left" w:pos="284"/>
          <w:tab w:val="left" w:pos="567"/>
          <w:tab w:val="left" w:pos="709"/>
        </w:tabs>
        <w:spacing w:line="276" w:lineRule="auto"/>
        <w:jc w:val="center"/>
        <w:rPr>
          <w:b/>
          <w:bCs/>
          <w:sz w:val="28"/>
          <w:szCs w:val="28"/>
        </w:rPr>
      </w:pPr>
      <w:r w:rsidRPr="00550F99">
        <w:rPr>
          <w:b/>
          <w:bCs/>
          <w:sz w:val="28"/>
          <w:szCs w:val="28"/>
        </w:rPr>
        <w:lastRenderedPageBreak/>
        <w:t>Совместная коррекционная деятельность логопеда и воспитателя.</w:t>
      </w:r>
    </w:p>
    <w:tbl>
      <w:tblPr>
        <w:tblW w:w="9462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0"/>
        <w:gridCol w:w="4962"/>
      </w:tblGrid>
      <w:tr w:rsidR="00685643" w:rsidRPr="00550F99" w:rsidTr="001B0DE4">
        <w:trPr>
          <w:trHeight w:val="14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Учитель-логопед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Воспитатель</w:t>
            </w:r>
          </w:p>
        </w:tc>
      </w:tr>
      <w:tr w:rsidR="00685643" w:rsidRPr="00550F99" w:rsidTr="001B0DE4">
        <w:trPr>
          <w:trHeight w:val="14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1. Создание условий для проявления речевой активности и подражательности, преодоления речевого негативизма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ind w:firstLine="180"/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1.Соз</w:t>
            </w:r>
            <w:r w:rsidR="007E1695">
              <w:rPr>
                <w:sz w:val="28"/>
                <w:szCs w:val="28"/>
              </w:rPr>
              <w:t xml:space="preserve">дание обстановки эмоционального </w:t>
            </w:r>
            <w:r w:rsidRPr="00550F99">
              <w:rPr>
                <w:sz w:val="28"/>
                <w:szCs w:val="28"/>
              </w:rPr>
              <w:t>благополучия детей в группе.</w:t>
            </w:r>
          </w:p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ind w:firstLine="180"/>
              <w:jc w:val="both"/>
              <w:rPr>
                <w:sz w:val="28"/>
                <w:szCs w:val="28"/>
              </w:rPr>
            </w:pPr>
          </w:p>
        </w:tc>
      </w:tr>
      <w:tr w:rsidR="00685643" w:rsidRPr="00550F99" w:rsidTr="001B0DE4">
        <w:trPr>
          <w:trHeight w:val="1035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2.Обследование речи детей, психических   процессов, связанных с речью, двигательных навыков.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ind w:firstLine="180"/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2.Обсл</w:t>
            </w:r>
            <w:r w:rsidR="007E1695">
              <w:rPr>
                <w:sz w:val="28"/>
                <w:szCs w:val="28"/>
              </w:rPr>
              <w:t>едование общего развития детей,</w:t>
            </w:r>
            <w:r w:rsidRPr="00550F99">
              <w:rPr>
                <w:sz w:val="28"/>
                <w:szCs w:val="28"/>
              </w:rPr>
              <w:t xml:space="preserve"> состояния их знаний и навыков по программе, предшествующей возрастной группы</w:t>
            </w:r>
          </w:p>
        </w:tc>
      </w:tr>
      <w:tr w:rsidR="00685643" w:rsidRPr="00550F99" w:rsidTr="001B0DE4">
        <w:trPr>
          <w:trHeight w:val="14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3.Заполнение речевой карты, изучение результатов обследования и определение уровня речевого развития ребенка.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ind w:firstLine="180"/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3.Заполнение протокола обследования, изучение результатов его с целью перспективного планирования коррекционной работы.</w:t>
            </w:r>
          </w:p>
        </w:tc>
      </w:tr>
      <w:tr w:rsidR="00685643" w:rsidRPr="00550F99" w:rsidTr="001B0DE4">
        <w:trPr>
          <w:trHeight w:val="14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4.Обсуждение результатов обследования</w:t>
            </w:r>
          </w:p>
        </w:tc>
        <w:tc>
          <w:tcPr>
            <w:tcW w:w="4962" w:type="dxa"/>
          </w:tcPr>
          <w:p w:rsidR="00685643" w:rsidRPr="00550F99" w:rsidRDefault="007E1695" w:rsidP="007E1695">
            <w:pPr>
              <w:tabs>
                <w:tab w:val="left" w:pos="284"/>
                <w:tab w:val="left" w:pos="567"/>
                <w:tab w:val="left" w:pos="709"/>
              </w:tabs>
              <w:ind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4.Составление </w:t>
            </w:r>
            <w:r w:rsidR="00685643" w:rsidRPr="00550F99">
              <w:rPr>
                <w:sz w:val="28"/>
                <w:szCs w:val="28"/>
              </w:rPr>
              <w:t>психолого-педагогической характеристики группы в целом.</w:t>
            </w:r>
          </w:p>
        </w:tc>
      </w:tr>
      <w:tr w:rsidR="00685643" w:rsidRPr="00550F99" w:rsidTr="001B0DE4">
        <w:trPr>
          <w:trHeight w:val="14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5.Развитие слухового внимания детей и сознательного восприятия речи.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ind w:firstLine="180"/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5.Воспитание общег</w:t>
            </w:r>
            <w:r w:rsidR="007E1695">
              <w:rPr>
                <w:sz w:val="28"/>
                <w:szCs w:val="28"/>
              </w:rPr>
              <w:t>о и речевого поведения детей,</w:t>
            </w:r>
            <w:r w:rsidRPr="00550F99">
              <w:rPr>
                <w:sz w:val="28"/>
                <w:szCs w:val="28"/>
              </w:rPr>
              <w:t xml:space="preserve"> включая работу по развитию слухового    внимания.</w:t>
            </w:r>
          </w:p>
        </w:tc>
      </w:tr>
      <w:tr w:rsidR="00685643" w:rsidRPr="00550F99" w:rsidTr="001B0DE4">
        <w:trPr>
          <w:trHeight w:val="14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 xml:space="preserve">6.Развитие зрительной, </w:t>
            </w:r>
            <w:r w:rsidR="00AB18E4">
              <w:rPr>
                <w:sz w:val="28"/>
                <w:szCs w:val="28"/>
              </w:rPr>
              <w:t>слуховой,</w:t>
            </w:r>
            <w:r w:rsidR="007E1695" w:rsidRPr="00550F99">
              <w:rPr>
                <w:sz w:val="28"/>
                <w:szCs w:val="28"/>
              </w:rPr>
              <w:t xml:space="preserve"> </w:t>
            </w:r>
            <w:r w:rsidRPr="00550F99">
              <w:rPr>
                <w:sz w:val="28"/>
                <w:szCs w:val="28"/>
              </w:rPr>
              <w:t>вербальной памяти.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6. Расширение кругозора детей</w:t>
            </w:r>
            <w:r w:rsidR="00474633" w:rsidRPr="00550F99">
              <w:rPr>
                <w:sz w:val="28"/>
                <w:szCs w:val="28"/>
              </w:rPr>
              <w:t>.</w:t>
            </w:r>
          </w:p>
        </w:tc>
      </w:tr>
      <w:tr w:rsidR="00685643" w:rsidRPr="00550F99" w:rsidTr="001B0DE4">
        <w:trPr>
          <w:trHeight w:val="1284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7.Активизация словарного запаса, формирование обобщающих понятий</w:t>
            </w:r>
          </w:p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 xml:space="preserve">7.Уточнение имеющегося словаря </w:t>
            </w:r>
            <w:r w:rsidR="007E1695">
              <w:rPr>
                <w:sz w:val="28"/>
                <w:szCs w:val="28"/>
              </w:rPr>
              <w:t xml:space="preserve">детей, </w:t>
            </w:r>
            <w:r w:rsidRPr="00550F99">
              <w:rPr>
                <w:sz w:val="28"/>
                <w:szCs w:val="28"/>
              </w:rPr>
              <w:t>ра</w:t>
            </w:r>
            <w:r w:rsidR="00594CCC" w:rsidRPr="00550F99">
              <w:rPr>
                <w:sz w:val="28"/>
                <w:szCs w:val="28"/>
              </w:rPr>
              <w:t>с</w:t>
            </w:r>
            <w:r w:rsidRPr="00550F99">
              <w:rPr>
                <w:sz w:val="28"/>
                <w:szCs w:val="28"/>
              </w:rPr>
              <w:t>ширение пас</w:t>
            </w:r>
            <w:r w:rsidR="007E1695">
              <w:rPr>
                <w:sz w:val="28"/>
                <w:szCs w:val="28"/>
              </w:rPr>
              <w:t xml:space="preserve">сивного словарного запаса, его </w:t>
            </w:r>
            <w:r w:rsidRPr="00550F99">
              <w:rPr>
                <w:sz w:val="28"/>
                <w:szCs w:val="28"/>
              </w:rPr>
              <w:t>активизация по лексико-тематическим циклам</w:t>
            </w:r>
          </w:p>
        </w:tc>
      </w:tr>
      <w:tr w:rsidR="00474633" w:rsidRPr="00550F99" w:rsidTr="001B0DE4">
        <w:trPr>
          <w:trHeight w:val="131"/>
        </w:trPr>
        <w:tc>
          <w:tcPr>
            <w:tcW w:w="4500" w:type="dxa"/>
          </w:tcPr>
          <w:p w:rsidR="00474633" w:rsidRPr="00550F99" w:rsidRDefault="0047463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8. Обучение детей процессам анализа, синтеза, сравнения предметов по их составным частям, признакам, действиям.</w:t>
            </w:r>
          </w:p>
        </w:tc>
        <w:tc>
          <w:tcPr>
            <w:tcW w:w="4962" w:type="dxa"/>
          </w:tcPr>
          <w:p w:rsidR="00474633" w:rsidRPr="00550F99" w:rsidRDefault="0047463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8. Развитие представлений детей о времени и пространстве, форме, величине и цвете пред</w:t>
            </w:r>
            <w:r w:rsidR="00AB18E4">
              <w:rPr>
                <w:sz w:val="28"/>
                <w:szCs w:val="28"/>
              </w:rPr>
              <w:t>метов (сенсорное воспитание).</w:t>
            </w:r>
          </w:p>
        </w:tc>
      </w:tr>
      <w:tr w:rsidR="00685643" w:rsidRPr="00550F99" w:rsidTr="001B0DE4">
        <w:trPr>
          <w:trHeight w:val="1004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9.Развитие подвижности речевого аппарата, речевого дыхания и на этой основе работа по коррекции звукопроизношения.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9.Развитие общей, мелкой и артикуляционной моторики у детей.</w:t>
            </w:r>
          </w:p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</w:p>
        </w:tc>
      </w:tr>
      <w:tr w:rsidR="00685643" w:rsidRPr="00550F99" w:rsidTr="001B0DE4">
        <w:trPr>
          <w:trHeight w:val="897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  <w:lang w:val="en-US"/>
              </w:rPr>
            </w:pPr>
            <w:r w:rsidRPr="00550F99">
              <w:rPr>
                <w:sz w:val="28"/>
                <w:szCs w:val="28"/>
              </w:rPr>
              <w:t>10.Развитие фонематического восприятия детей.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10.Подготовка детей к предстоящему логопедическому занятию, включая выполнение заданий и    рекомендаций логопеда.</w:t>
            </w:r>
          </w:p>
        </w:tc>
      </w:tr>
      <w:tr w:rsidR="00685643" w:rsidRPr="00550F99" w:rsidTr="00AB18E4">
        <w:trPr>
          <w:trHeight w:val="996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11. Обучение детей процессам звуко-слогового анализа и син</w:t>
            </w:r>
            <w:r w:rsidR="00AB18E4">
              <w:rPr>
                <w:sz w:val="28"/>
                <w:szCs w:val="28"/>
              </w:rPr>
              <w:t>теза слов, анализа предложений.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11.Закрепление речевых навыков, усвоенных детьми на логопедических занятиях</w:t>
            </w:r>
            <w:r w:rsidR="00474633" w:rsidRPr="00550F99">
              <w:rPr>
                <w:sz w:val="28"/>
                <w:szCs w:val="28"/>
              </w:rPr>
              <w:t>.</w:t>
            </w:r>
          </w:p>
        </w:tc>
      </w:tr>
      <w:tr w:rsidR="00685643" w:rsidRPr="00550F99" w:rsidTr="001B0DE4">
        <w:trPr>
          <w:trHeight w:val="920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12. Развитие восприятия ритмико-слоговой структуры слова.</w:t>
            </w:r>
          </w:p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962" w:type="dxa"/>
          </w:tcPr>
          <w:p w:rsidR="00685643" w:rsidRPr="00550F99" w:rsidRDefault="007E1695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12.Развитие </w:t>
            </w:r>
            <w:r w:rsidR="00685643" w:rsidRPr="00550F99">
              <w:rPr>
                <w:sz w:val="28"/>
                <w:szCs w:val="28"/>
              </w:rPr>
              <w:t>памяти детей путем заучивания речевого материала разного вида.</w:t>
            </w:r>
          </w:p>
        </w:tc>
      </w:tr>
      <w:tr w:rsidR="00685643" w:rsidRPr="00550F99" w:rsidTr="001B0DE4">
        <w:trPr>
          <w:trHeight w:val="1330"/>
        </w:trPr>
        <w:tc>
          <w:tcPr>
            <w:tcW w:w="4500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lastRenderedPageBreak/>
              <w:t>13. Совершенствование навыков сло</w:t>
            </w:r>
            <w:r w:rsidR="007E1695">
              <w:rPr>
                <w:sz w:val="28"/>
                <w:szCs w:val="28"/>
              </w:rPr>
              <w:t>воизменения и словообразования.</w:t>
            </w:r>
          </w:p>
        </w:tc>
        <w:tc>
          <w:tcPr>
            <w:tcW w:w="4962" w:type="dxa"/>
          </w:tcPr>
          <w:p w:rsidR="00685643" w:rsidRPr="00550F99" w:rsidRDefault="00685643" w:rsidP="007E1695">
            <w:pPr>
              <w:tabs>
                <w:tab w:val="left" w:pos="284"/>
                <w:tab w:val="left" w:pos="567"/>
                <w:tab w:val="left" w:pos="709"/>
              </w:tabs>
              <w:jc w:val="both"/>
              <w:rPr>
                <w:sz w:val="28"/>
                <w:szCs w:val="28"/>
              </w:rPr>
            </w:pPr>
            <w:r w:rsidRPr="00550F99">
              <w:rPr>
                <w:sz w:val="28"/>
                <w:szCs w:val="28"/>
              </w:rPr>
              <w:t>13.Закрепл</w:t>
            </w:r>
            <w:r w:rsidR="007E1695">
              <w:rPr>
                <w:sz w:val="28"/>
                <w:szCs w:val="28"/>
              </w:rPr>
              <w:t>ение навыков словообразования в</w:t>
            </w:r>
            <w:r w:rsidRPr="00550F99">
              <w:rPr>
                <w:sz w:val="28"/>
                <w:szCs w:val="28"/>
              </w:rPr>
              <w:t xml:space="preserve"> р</w:t>
            </w:r>
            <w:r w:rsidR="007E1695">
              <w:rPr>
                <w:sz w:val="28"/>
                <w:szCs w:val="28"/>
              </w:rPr>
              <w:t>азличных   играх и упражнениях.</w:t>
            </w:r>
          </w:p>
        </w:tc>
      </w:tr>
    </w:tbl>
    <w:p w:rsidR="00D568E5" w:rsidRPr="00550F99" w:rsidRDefault="00D568E5" w:rsidP="007E1695">
      <w:pPr>
        <w:pStyle w:val="af1"/>
        <w:spacing w:after="0" w:line="240" w:lineRule="auto"/>
        <w:ind w:left="0" w:right="80"/>
        <w:jc w:val="both"/>
        <w:rPr>
          <w:rFonts w:ascii="Times New Roman" w:hAnsi="Times New Roman"/>
          <w:sz w:val="28"/>
          <w:szCs w:val="28"/>
        </w:rPr>
      </w:pPr>
    </w:p>
    <w:p w:rsidR="00D568E5" w:rsidRPr="00550F99" w:rsidRDefault="00685643" w:rsidP="00CF555D">
      <w:pPr>
        <w:pStyle w:val="af1"/>
        <w:spacing w:after="0" w:line="240" w:lineRule="auto"/>
        <w:ind w:left="0" w:right="-1" w:firstLine="709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 xml:space="preserve">После занятия с группой и индивидуально учитель–логопед записывает задание для воспитателя,  касаемо тех детей, которые недостаточно хорошо усвоили материал и нуждаются в его дублировании или закреплении. Задания по итогам индивидуальных занятий заключается в дальнейшей автоматизации речевого материала отработанного с логопедом. </w:t>
      </w:r>
    </w:p>
    <w:p w:rsidR="00073530" w:rsidRPr="00550F99" w:rsidRDefault="00685643" w:rsidP="00CF555D">
      <w:pPr>
        <w:pStyle w:val="af1"/>
        <w:spacing w:after="0" w:line="240" w:lineRule="auto"/>
        <w:ind w:left="0" w:right="79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550F99">
        <w:rPr>
          <w:rFonts w:ascii="Times New Roman" w:hAnsi="Times New Roman"/>
          <w:b/>
          <w:i/>
          <w:sz w:val="28"/>
          <w:szCs w:val="28"/>
        </w:rPr>
        <w:t>Учитель- логопед ведёт тетрадь по его взаимодействию с воспитателями.</w:t>
      </w:r>
    </w:p>
    <w:p w:rsidR="001E7331" w:rsidRPr="00550F99" w:rsidRDefault="001E7331" w:rsidP="001B0DE4">
      <w:pPr>
        <w:pStyle w:val="af1"/>
        <w:spacing w:after="0"/>
        <w:ind w:left="0" w:right="80"/>
        <w:rPr>
          <w:rFonts w:ascii="Times New Roman" w:hAnsi="Times New Roman"/>
          <w:b/>
          <w:i/>
          <w:sz w:val="28"/>
          <w:szCs w:val="28"/>
        </w:rPr>
      </w:pPr>
    </w:p>
    <w:p w:rsidR="001E7331" w:rsidRDefault="001E7331" w:rsidP="001B0DE4">
      <w:pPr>
        <w:pStyle w:val="2"/>
        <w:jc w:val="left"/>
      </w:pPr>
      <w:bookmarkStart w:id="26" w:name="_Toc143033114"/>
      <w:r w:rsidRPr="00550F99">
        <w:t xml:space="preserve">2.6. </w:t>
      </w:r>
      <w:r w:rsidR="0095431B">
        <w:t>О</w:t>
      </w:r>
      <w:r w:rsidRPr="00550F99">
        <w:t>собенности организации образовательной деятельности</w:t>
      </w:r>
      <w:bookmarkEnd w:id="26"/>
      <w:r w:rsidRPr="00550F99">
        <w:t xml:space="preserve"> </w:t>
      </w:r>
    </w:p>
    <w:p w:rsidR="00CF555D" w:rsidRPr="00CF555D" w:rsidRDefault="00CF555D" w:rsidP="00CF555D"/>
    <w:p w:rsidR="00550F99" w:rsidRPr="00550F99" w:rsidRDefault="00550F99" w:rsidP="00550F99">
      <w:pPr>
        <w:pStyle w:val="3"/>
        <w:rPr>
          <w:b w:val="0"/>
        </w:rPr>
      </w:pPr>
      <w:bookmarkStart w:id="27" w:name="_Toc143033115"/>
      <w:r w:rsidRPr="00550F99">
        <w:rPr>
          <w:rFonts w:eastAsia="Times New Roman"/>
        </w:rPr>
        <w:t>2.6.1.</w:t>
      </w:r>
      <w:r w:rsidRPr="00550F99">
        <w:rPr>
          <w:rStyle w:val="30"/>
          <w:b/>
        </w:rPr>
        <w:t xml:space="preserve"> Региональная образовательная программа дошкольного образования «Радость познания» </w:t>
      </w:r>
      <w:r w:rsidRPr="00550F99">
        <w:rPr>
          <w:b w:val="0"/>
        </w:rPr>
        <w:t>(Р.К.Шаехова)</w:t>
      </w:r>
      <w:bookmarkEnd w:id="27"/>
    </w:p>
    <w:p w:rsidR="001E7331" w:rsidRPr="00550F99" w:rsidRDefault="001E7331" w:rsidP="00CF555D">
      <w:pPr>
        <w:shd w:val="clear" w:color="auto" w:fill="FFFFFF"/>
        <w:ind w:right="62" w:firstLine="709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Особенностью программы является выделение во время организованной образовательной деятельности специального времени, направленного на реализацию национально-регионального компонента через ознакомление с предметами  и явлениями окружающей действительности (обогащение словарного запаса детей словами, используемыми в повседневной, общественной жизни, применение слов и словосочетаний в различных ситуациях, во всех видах детской деятельности, знакомство с традициями, обычаями, устным творчеством народов Поволжья).</w:t>
      </w:r>
    </w:p>
    <w:p w:rsidR="001E7331" w:rsidRDefault="001E7331" w:rsidP="00CF555D">
      <w:pPr>
        <w:shd w:val="clear" w:color="auto" w:fill="FFFFFF"/>
        <w:ind w:right="62"/>
        <w:rPr>
          <w:rFonts w:eastAsia="Times New Roman"/>
          <w:i/>
          <w:sz w:val="28"/>
          <w:szCs w:val="28"/>
        </w:rPr>
      </w:pPr>
      <w:r w:rsidRPr="00550F99">
        <w:rPr>
          <w:rFonts w:eastAsia="Times New Roman"/>
          <w:i/>
          <w:sz w:val="28"/>
          <w:szCs w:val="28"/>
        </w:rPr>
        <w:t>(см.рабочая программа воспитателей группы)</w:t>
      </w:r>
    </w:p>
    <w:p w:rsidR="0095431B" w:rsidRPr="00550F99" w:rsidRDefault="0095431B" w:rsidP="001B0DE4">
      <w:pPr>
        <w:shd w:val="clear" w:color="auto" w:fill="FFFFFF"/>
        <w:ind w:right="62"/>
        <w:rPr>
          <w:rFonts w:eastAsia="Times New Roman"/>
          <w:i/>
          <w:sz w:val="28"/>
          <w:szCs w:val="28"/>
        </w:rPr>
      </w:pPr>
    </w:p>
    <w:p w:rsidR="00550F99" w:rsidRPr="0095431B" w:rsidRDefault="00550F99" w:rsidP="00AB18E4">
      <w:pPr>
        <w:pStyle w:val="3"/>
        <w:rPr>
          <w:b w:val="0"/>
        </w:rPr>
      </w:pPr>
      <w:bookmarkStart w:id="28" w:name="_Toc143033116"/>
      <w:r w:rsidRPr="00550F99">
        <w:rPr>
          <w:rFonts w:eastAsia="Times New Roman"/>
        </w:rPr>
        <w:t>2.6.2.</w:t>
      </w:r>
      <w:r w:rsidRPr="00550F99">
        <w:t xml:space="preserve"> Адаптивная программа «Весёлая логоритмика» для старших дошкольников (5-7 лет) с общим недоразвитием речи</w:t>
      </w:r>
      <w:r w:rsidRPr="0095431B">
        <w:t xml:space="preserve"> </w:t>
      </w:r>
      <w:r w:rsidRPr="0095431B">
        <w:rPr>
          <w:b w:val="0"/>
        </w:rPr>
        <w:t>(Донскова С.В., Куличкина Е.Н., Дюкина Г.В.)</w:t>
      </w:r>
      <w:bookmarkEnd w:id="28"/>
    </w:p>
    <w:p w:rsidR="002F387B" w:rsidRPr="00CF555D" w:rsidRDefault="00550F99" w:rsidP="00AB18E4">
      <w:pPr>
        <w:pStyle w:val="af1"/>
        <w:tabs>
          <w:tab w:val="left" w:pos="284"/>
          <w:tab w:val="left" w:pos="567"/>
          <w:tab w:val="left" w:pos="709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F555D">
        <w:rPr>
          <w:rFonts w:ascii="Times New Roman" w:hAnsi="Times New Roman"/>
          <w:sz w:val="28"/>
          <w:szCs w:val="28"/>
        </w:rPr>
        <w:t xml:space="preserve">Особенностью программы является использование новейших методов, средств и форм преодоления нарушений речи и необходимостью комплексного воздействия на нарушение, поэтому в основу своей работы я взяли логоритмику, как комплексную систему упражнений, игровых заданий на основе сочетания музыки, движения, слова. </w:t>
      </w:r>
      <w:r w:rsidRPr="00CF555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Логоритмика является наиболее эмоциональным звеном логопедической работы, она сочетает формирование речевых компонентов с развитием сенсорных и двигательных способностей детей. Под влиянием занятий логопедической ритмикой у детей дошкольного возраста происходят значимые изменения в звукопроизношении, грамматическом строе речи, в накоплении активного словарного запаса.</w:t>
      </w:r>
      <w:r w:rsidRPr="00CF555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CF555D">
        <w:rPr>
          <w:rFonts w:ascii="Times New Roman" w:hAnsi="Times New Roman"/>
          <w:sz w:val="28"/>
          <w:szCs w:val="28"/>
        </w:rPr>
        <w:tab/>
      </w:r>
    </w:p>
    <w:p w:rsidR="00802A60" w:rsidRPr="00550F99" w:rsidRDefault="001E7331" w:rsidP="00AB18E4">
      <w:pPr>
        <w:pStyle w:val="2"/>
        <w:jc w:val="left"/>
      </w:pPr>
      <w:bookmarkStart w:id="29" w:name="_Toc143033117"/>
      <w:r w:rsidRPr="00550F99">
        <w:lastRenderedPageBreak/>
        <w:t xml:space="preserve">2.7. </w:t>
      </w:r>
      <w:r w:rsidR="00073530" w:rsidRPr="00550F99">
        <w:t>Специальные условия для получения образования дет</w:t>
      </w:r>
      <w:r w:rsidR="002F387B" w:rsidRPr="00550F99">
        <w:t>ьми с тяжелыми нарушениями речи (по ФАОП).</w:t>
      </w:r>
      <w:bookmarkEnd w:id="29"/>
    </w:p>
    <w:p w:rsidR="00073530" w:rsidRPr="00550F99" w:rsidRDefault="00073530" w:rsidP="00CF555D">
      <w:pPr>
        <w:ind w:right="79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Специальными условиями получения образования детьми с тяжелыми нарушениями речи можно считать создание предметно-пространственной развивающей образовательной среды, учитывающей особенности обучающихся с ТНР; использование специальных дидактических пособий, технологий, методики других средств обучения (в том числе инновационных и информационных), разрабатываемых образовательной организацией; реализацию комплексного взаимодействия, творческого и профессионального потенциала специалистов; </w:t>
      </w:r>
      <w:r w:rsidRPr="00550F99">
        <w:rPr>
          <w:rFonts w:eastAsia="Times New Roman"/>
          <w:b/>
          <w:i/>
          <w:sz w:val="28"/>
          <w:szCs w:val="28"/>
        </w:rPr>
        <w:t>проведение групповых и индивидуальных коррекционных занятий с учителем-логопедом (не реже 2-х раз в неделю)</w:t>
      </w:r>
      <w:r w:rsidRPr="00550F99">
        <w:rPr>
          <w:rFonts w:eastAsia="Times New Roman"/>
          <w:sz w:val="28"/>
          <w:szCs w:val="28"/>
        </w:rPr>
        <w:t>; обеспечение эффективного планирования и реализации в организации образовательной деятельности, самостоятельной деятельности обучающихся с ТНР, режимных моментов с использованием вариативных форм работы, обусловленных учетом структуры дефекта обучающихся с тяжелыми нарушениями речи.</w:t>
      </w:r>
    </w:p>
    <w:p w:rsidR="00073530" w:rsidRPr="00550F99" w:rsidRDefault="00073530" w:rsidP="00CF555D">
      <w:pPr>
        <w:ind w:right="79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Такой системный подход к пониманию специальных условий образования, обеспечивающих эффективность коррекционно-развивающей работы с детьми, имеющими тяжелые нарушения речи, позволит оптимально решить задачи их обучения и воспитания в дошкольном возрасте.</w:t>
      </w:r>
    </w:p>
    <w:p w:rsidR="00073530" w:rsidRPr="00550F99" w:rsidRDefault="00073530" w:rsidP="00CF555D">
      <w:pPr>
        <w:ind w:right="79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Коррекционно-развивающая работа с детьми с ТНР основывается на результатах комплексного всестороннего </w:t>
      </w:r>
      <w:r w:rsidRPr="00550F99">
        <w:rPr>
          <w:rFonts w:eastAsia="Times New Roman"/>
          <w:b/>
          <w:sz w:val="28"/>
          <w:szCs w:val="28"/>
        </w:rPr>
        <w:t>обследования</w:t>
      </w:r>
      <w:r w:rsidRPr="00550F99">
        <w:rPr>
          <w:rFonts w:eastAsia="Times New Roman"/>
          <w:sz w:val="28"/>
          <w:szCs w:val="28"/>
        </w:rPr>
        <w:t xml:space="preserve"> каждого ребенка. Обследование строится с учетом следующих принципов:</w:t>
      </w:r>
    </w:p>
    <w:p w:rsidR="00073530" w:rsidRPr="00550F99" w:rsidRDefault="00073530" w:rsidP="00CF555D">
      <w:pPr>
        <w:ind w:right="79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1. Принцип комплексного изучения ребенка с тяжелыми нарушениями речи, позволяющий обеспечить всестороннюю оценку особенностей его развития. Реализация данного принципа осуществляется в трех направлениях:</w:t>
      </w:r>
    </w:p>
    <w:p w:rsidR="00073530" w:rsidRPr="00550F99" w:rsidRDefault="00073530" w:rsidP="00CF555D">
      <w:pPr>
        <w:pStyle w:val="af1"/>
        <w:numPr>
          <w:ilvl w:val="0"/>
          <w:numId w:val="9"/>
        </w:numPr>
        <w:spacing w:after="0" w:line="240" w:lineRule="auto"/>
        <w:ind w:left="0" w:right="79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анализ первичных данных, содержащих информацию об условиях воспитания ребенка, особенностях раннего речевого и психического развития ребенка; изучение медицинской документации, отражающей данные о неврологическом статусе таких обучающихся, их соматическом и психическом развитии, состоянии слуховой функции, получаемом лечении и его эффективности;</w:t>
      </w:r>
    </w:p>
    <w:p w:rsidR="00073530" w:rsidRPr="00550F99" w:rsidRDefault="00073530" w:rsidP="00CF555D">
      <w:pPr>
        <w:pStyle w:val="af1"/>
        <w:numPr>
          <w:ilvl w:val="0"/>
          <w:numId w:val="9"/>
        </w:numPr>
        <w:spacing w:after="0" w:line="240" w:lineRule="auto"/>
        <w:ind w:left="0" w:right="79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психолого-педагогическое изучение обучающихся, оценивающее соответствие его интеллектуальных, эмоциональных, деятельностных и других возможностей показателям и нормативам возраста, требованиям образовательной программы;</w:t>
      </w:r>
    </w:p>
    <w:p w:rsidR="00073530" w:rsidRPr="00550F99" w:rsidRDefault="00073530" w:rsidP="00CF555D">
      <w:pPr>
        <w:pStyle w:val="af1"/>
        <w:numPr>
          <w:ilvl w:val="0"/>
          <w:numId w:val="9"/>
        </w:numPr>
        <w:spacing w:after="0" w:line="240" w:lineRule="auto"/>
        <w:ind w:left="0" w:right="79" w:firstLine="0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sz w:val="28"/>
          <w:szCs w:val="28"/>
        </w:rPr>
        <w:t>специально организованное логопедическое обследование обучающихся, предусматривающее определение состояния всех компонентов языковой системы в условиях спонтанной и организованной коммуникации.</w:t>
      </w:r>
    </w:p>
    <w:p w:rsidR="00073530" w:rsidRPr="00550F99" w:rsidRDefault="00073530" w:rsidP="00CF555D">
      <w:pPr>
        <w:ind w:right="79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2. Принцип учета возрастных особенностей обучающихся, ориентирующий на подбор и использование в процессе обследования таких </w:t>
      </w:r>
      <w:r w:rsidRPr="00550F99">
        <w:rPr>
          <w:rFonts w:eastAsia="Times New Roman"/>
          <w:sz w:val="28"/>
          <w:szCs w:val="28"/>
        </w:rPr>
        <w:lastRenderedPageBreak/>
        <w:t>методов, приемов, форм работы и лексического материала, которые соответствуют разным возрастным возможностям обучающихся.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3. Принцип динамического изучения обучающихся, позволяющий оценивать не отдельные, разрозненные патологические проявления, а общие тенденции нарушения речеязыкового развития и компенсаторные возможности обучающихся.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4. Принцип качественного системного анализа результатов изучения ребенка, позволяющий отграничить физиологически обоснованные несовершенства речи, выявить характер речевых нарушений у обучающихся разных возрастных и этиопатогенетических групп и, соответственно с этим, определить адекватные пути и направления коррекционно-развивающей работы для устранения недостатков речевого развития обучающихся дошкольного возраста.</w:t>
      </w:r>
    </w:p>
    <w:p w:rsidR="001E7331" w:rsidRPr="00550F99" w:rsidRDefault="001E7331" w:rsidP="00AB18E4">
      <w:pPr>
        <w:ind w:right="80"/>
        <w:jc w:val="both"/>
        <w:rPr>
          <w:rFonts w:eastAsia="Times New Roman"/>
          <w:sz w:val="28"/>
          <w:szCs w:val="28"/>
        </w:rPr>
      </w:pPr>
    </w:p>
    <w:p w:rsidR="00802A60" w:rsidRPr="00AB18E4" w:rsidRDefault="001E7331" w:rsidP="00AB18E4">
      <w:pPr>
        <w:pStyle w:val="2"/>
        <w:jc w:val="left"/>
      </w:pPr>
      <w:bookmarkStart w:id="30" w:name="_Toc143033118"/>
      <w:r w:rsidRPr="00550F99">
        <w:t>2.8.</w:t>
      </w:r>
      <w:r w:rsidR="00073530" w:rsidRPr="00550F99">
        <w:t>Содержание дифференциальной диагностики речевых и неречевых функций обучающи</w:t>
      </w:r>
      <w:r w:rsidR="00396377" w:rsidRPr="00550F99">
        <w:t>хся с тяжелыми нарушениями речи (по ФАОП)</w:t>
      </w:r>
      <w:bookmarkEnd w:id="30"/>
    </w:p>
    <w:p w:rsidR="00CF555D" w:rsidRDefault="00073530" w:rsidP="00AB18E4">
      <w:pPr>
        <w:ind w:right="80" w:firstLine="708"/>
        <w:jc w:val="both"/>
        <w:rPr>
          <w:sz w:val="28"/>
          <w:szCs w:val="28"/>
        </w:rPr>
      </w:pPr>
      <w:r w:rsidRPr="00550F99">
        <w:rPr>
          <w:sz w:val="28"/>
          <w:szCs w:val="28"/>
        </w:rPr>
        <w:t xml:space="preserve">Логопедическое обследование в старшей группе проводится 2 раза:   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sz w:val="28"/>
          <w:szCs w:val="28"/>
        </w:rPr>
        <w:t>1-15 сентября - входное, 15-30 мая – итоговое.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Проведению дифференциальной диагностики предшествует предварительный сбор и анализ совокупных данных о развитии ребенка.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 целью уточнения сведений о характере доречевого, раннего речевого (в условиях овладения родной речью), психического и физического развития проводится предварительная беседа с родителями (законными представителями) ребенка.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При непосредственном контакте учителя-логопеда с ребенком обследование начинается с ознакомительной беседы, целью которой является не только установление положительного эмоционального контакта, но и определение степени его готовности к участию в речевой коммуникации, умения адекватно воспринимать вопросы, давать на них ответы (однословные или развернутые), выполнять устные инструкции, осуществлять деятельность в соответствии с возрастными и программными требованиями.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Содержание полной программы обследования ребенка формируется учителем-логопедом в соответствии с конкретными профессиональными целями и задачами, с опорой на обоснованное привлечение методических пособий и дидактических материалов. Беседа с ребёнком позволяет составить представление о возможностях диалогической и монологической речи, о характере владения грамматическими конструкциями, вариативности в использовании словарного запаса, об общем звучании голоса, тембре, интонированности, темпо-ритмической организации речи ребенка, наличии или отсутствии у него ярко выраженных затруднений в звуковом оформлении речевого высказывания. Содержание беседы определяется национальными, этнокультурными особенностями, познавательными, языковыми возможностями и интересами ребенка. Беседа может </w:t>
      </w:r>
      <w:r w:rsidRPr="00550F99">
        <w:rPr>
          <w:rFonts w:eastAsia="Times New Roman"/>
          <w:sz w:val="28"/>
          <w:szCs w:val="28"/>
        </w:rPr>
        <w:lastRenderedPageBreak/>
        <w:t>организовываться на лексических темах: "Моя семья", "Любимые игрушки", "Отдых летом", "Домашние питомцы", "Мои увлечения", "Любимые книги", "Любимые мультфильмы", "Игры". Образцы речевых высказываний ребенка, полученных в ходе вступительной беседы, фиксируются.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  <w:u w:val="single"/>
        </w:rPr>
      </w:pPr>
      <w:r w:rsidRPr="00550F99">
        <w:rPr>
          <w:rFonts w:eastAsia="Times New Roman"/>
          <w:sz w:val="28"/>
          <w:szCs w:val="28"/>
          <w:u w:val="single"/>
        </w:rPr>
        <w:t>Обследование словарного запаса.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Содержание данного раздела направлено на выявление качественных параметров состояния лексического строя родного языка обучающихся с ТНР.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понимания, употребления слов в разных ситуациях и видах деятельности. В качестве приемов обследования можно использовать показ и называние картинок с изображением предметов, действий, объектов с ярко выраженными признаками; предметов и их частей; частей тела человека, животных, птиц; профессий и соответствующих атрибутов; животных, птиц и их детенышей; действий, обозначающих эмоциональные реакции, явления природы, подбор антонимов и синонимов, объяснение значений слов, дополнение предложений нужным по смыслу словом.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  <w:u w:val="single"/>
        </w:rPr>
      </w:pPr>
      <w:r w:rsidRPr="00550F99">
        <w:rPr>
          <w:rFonts w:eastAsia="Times New Roman"/>
          <w:sz w:val="28"/>
          <w:szCs w:val="28"/>
          <w:u w:val="single"/>
        </w:rPr>
        <w:t>Обследование грамматического строя языка.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отношений. В связи с этим детям предлагаются задания, связанные с пониманием простых и сложных предлогов, употреблением разных категориальных форм, словообразованием разных частей речи, построением предложений разных конструкций. В заданиях можно использовать такие приемы, как составление фразы с опорой на вопрос, на демонстрацию действий, по картине, серии картин, по опорным словам, по слову, заданному в определенной форме, преобразование деформированного предложения.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  <w:u w:val="single"/>
        </w:rPr>
      </w:pPr>
      <w:r w:rsidRPr="00550F99">
        <w:rPr>
          <w:rFonts w:eastAsia="Times New Roman"/>
          <w:sz w:val="28"/>
          <w:szCs w:val="28"/>
          <w:u w:val="single"/>
        </w:rPr>
        <w:t>Обследование связной речи.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Обследование состояния связной речи ребенка с ТНР включает в себя несколько направлений. Одно из них - изучение навыков ведения диалога -реализуется в самом начале обследования, в процессе так называемой вступительной беседы. Для определения степени сформированности монологической речи предлагаются задания, направленные на составление ребенком различных видов рассказов: повествовательного, описательного, творческого. Важным критерием оценки связной речи является возможность составления рассказа на родном языке, умение выстроить сюжетную линию, передать все важные части композиции, первостепенные и второстепенные детали рассказа, богатство и разнообразие используемых при рассказывании языковых средств, возможность составления и реализации монологических высказываний с опорой (на наводящие вопросы, картинный материал) и без таковой. Детские рассказы анализируются также по параметрам наличия или отсутствия фактов пропуска частей повествования, членов предложения, использования сложных или простых предложений, принятия помощи </w:t>
      </w:r>
      <w:r w:rsidRPr="00550F99">
        <w:rPr>
          <w:rFonts w:eastAsia="Times New Roman"/>
          <w:sz w:val="28"/>
          <w:szCs w:val="28"/>
        </w:rPr>
        <w:lastRenderedPageBreak/>
        <w:t>педагогического работника, наличие в рассказе прямой речи, литературных оборотов, адекватность использования лексико-грамматических средств языка и правильность фонетического оформления речи в процессе рассказывания.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  <w:u w:val="single"/>
        </w:rPr>
      </w:pPr>
      <w:r w:rsidRPr="00550F99">
        <w:rPr>
          <w:rFonts w:eastAsia="Times New Roman"/>
          <w:sz w:val="28"/>
          <w:szCs w:val="28"/>
          <w:u w:val="single"/>
        </w:rPr>
        <w:t>Обследование фонетических и фонематических процессов.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Ознакомительная беседа с ребенком дает первичное впечатление об особенностях произношения им звуков родного языка. Для чего необходимо предъявить ряд специальных заданий, предварительно убедившись, что инструкции к ним и лексический материал понятны ребенку с ТНР. Звуковой состав слов, соответствующих этим картинкам, самый разнообразный: разное количество слогов, со стечением согласных и без него, с разными звуками. Проверяется, как ребенок произносит звук изолированно, в составе слогов (прямых, обратных, со стечением согласных), в словах, в которых проверяемый звук находится в разных позициях (в начале, середине, конце слова), в предложении, в текстах. Для выяснения степени овладения детьми слоговой структурой слов отбираются предметные и сюжетные картинки по тематическим циклам, хорошо знакомые ребенку, например, обозначающие различные виды профессий и действий, с ними связанных. Обследование включает как отраженное произнесение ребенком слов и их сочетаний, так и самостоятельное. Особое внимание при этом обращается на неоднократное воспроизведение слов и предложений в разном речевом контексте. При обследовании фонетических процессов используются разнообразные методические приемы: самостоятельное называние лексического материала, сопряженное и отраженное проговаривание, называние с опорой на наглядно-демонстрационный материал. Результаты обследования фиксируют характер нарушения звукопроизношения: замены звуков, пропуски, искажение произношения, смешение, нестойкое произношение звуков, характер нарушений звуко-слоговой организации слова. Обследование фонематических процессов ребенка с нарушениями речи проводится общепринятыми приемами,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технологий. В рамках логопедического обследования изучению подлежит степень сформированности всех компонентов языка, а также операций языкового анализа и синтеза: выделение первого гласного звука в слове, стоящего под ударением, первого согласного звука в слове, последнего согласного звука в слове, гласного звука в положении после согласного, определением количества гласных звуков в сочетаниях, количества звуков в односложных словах и их последовательности.</w:t>
      </w:r>
    </w:p>
    <w:p w:rsidR="00594CCC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процессе комплексного обследования изучается состояние пространственно-зрительных ориентировок и моторно-графических навыков.</w:t>
      </w:r>
    </w:p>
    <w:p w:rsidR="001E7331" w:rsidRPr="00550F99" w:rsidRDefault="001E7331" w:rsidP="00AB18E4">
      <w:pPr>
        <w:ind w:right="80" w:firstLine="708"/>
        <w:jc w:val="both"/>
        <w:rPr>
          <w:rFonts w:eastAsia="Times New Roman"/>
          <w:sz w:val="28"/>
          <w:szCs w:val="28"/>
        </w:rPr>
      </w:pPr>
    </w:p>
    <w:p w:rsidR="00073530" w:rsidRDefault="001E7331" w:rsidP="00CF555D">
      <w:pPr>
        <w:pStyle w:val="2"/>
        <w:jc w:val="both"/>
      </w:pPr>
      <w:bookmarkStart w:id="31" w:name="_Toc143033119"/>
      <w:r w:rsidRPr="00550F99">
        <w:lastRenderedPageBreak/>
        <w:t xml:space="preserve">2.9. </w:t>
      </w:r>
      <w:r w:rsidR="00073530" w:rsidRPr="00550F99">
        <w:t>Осуществление квалифицированной коррекции нарушений речеязыко</w:t>
      </w:r>
      <w:r w:rsidR="00396377" w:rsidRPr="00550F99">
        <w:t>вого развития обучающихся с ТНР (по ФАОП).</w:t>
      </w:r>
      <w:bookmarkEnd w:id="31"/>
    </w:p>
    <w:p w:rsidR="00CF555D" w:rsidRPr="00CF555D" w:rsidRDefault="00CF555D" w:rsidP="00CF555D"/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i/>
          <w:sz w:val="28"/>
          <w:szCs w:val="28"/>
        </w:rPr>
        <w:t>Обучение обучающихся с начатками фразовой речи (со вторым уровнем речевого развития)</w:t>
      </w:r>
      <w:r w:rsidRPr="00550F99">
        <w:rPr>
          <w:rFonts w:eastAsia="Times New Roman"/>
          <w:sz w:val="28"/>
          <w:szCs w:val="28"/>
        </w:rPr>
        <w:t xml:space="preserve"> предполагает несколько направлений: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1) развитие понимания речи, включающее формирование умения вслушиваться в обращенную речь, выделять названия предметов, действий и некоторых признаков; формирование понимание обобщающего значения слов; подготовка к восприятию диалогической и монологической речи;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2) активизация речевой деятельности и развитие лексико-грамматических средств языка. Обучение называнию 1-3-сложных слов (кот, муха, молоко), учить первоначальным навыкам словоизменения, затем - словообразования (число существительных, наклонение и число глаголов, притяжательные местоимения "мой - моя" существительные с уменьшительно-ласкательными суффиксами типа "домик, шубка", категории падежа существительных);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3) развитие самостоятельной фразовой речи - усвоение моделей простых предложений: существительное плюс согласованный глагол в повелительном наклонении, существительное плюс согласованный глагол в изъявительном наклонении единственного числа настоящего времени,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(типа "Вова, спи", "Толя спит", "Оля пьет сок"); усвоение простых предлогов - на, под, в, из. Объединение простых предложений в короткие рассказы. Закрепление навыков составления предложений по демонстрации действия с опорой на вопросы. Заучивание коротких двустиший и потешек. Допускается любое доступное ребенку фонетическое оформление самостоятельных высказываний, с фиксацией его внимания на правильности звучания грамматически значимых элементов (окончаний, суффиксов);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4) развитие произносительной стороны речи - учить различать речевые и неречевые звуки, определять источник, силу и направленность звука. Уточнять правильность произношения звуков, имеющихся у ребенка. Автоматизировать поставленные звуки на уровне слогов слов предложений, формировать правильную звукослоговую структуру слова. Учить различать и четко воспроизводить слоговые сочетания из сохранных звуков с разным ударением, силой голоса и интонацией. Воспроизводить слоги со стечением согласных. Работа над слоговой структурой слов завершается усвоением ритмико-слогового рисунка двухсложных и трехсложных слов. Допустимы нарушения звукопроизношения.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Коррекционно-развивающая работа с детьми включает в себя направления, связанные с развитием и гармонизацией личности ребенка с ТНР, формированием морально-нравственных, волевых, эстетических и гуманистических качеств. Системный подход к преодолению речевого нарушения предусматривает комплексную коррекционно-развивающую </w:t>
      </w:r>
      <w:r w:rsidRPr="00550F99">
        <w:rPr>
          <w:rFonts w:eastAsia="Times New Roman"/>
          <w:sz w:val="28"/>
          <w:szCs w:val="28"/>
        </w:rPr>
        <w:lastRenderedPageBreak/>
        <w:t>работу, объединяющую аспекты речеязыковой работы с целенаправленным формированием психофизиологических возможностей ребенка с ТНР, а именно, процессов внимания, памяти, восприятия, мышления, моторно-двигательных и оптико-пространственных функций соответственно возрастным ориентирам и персонифицированным возможностям обучающихся с ТНР.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К концу данного этапа обучения предполагается, что ребёнок с ТНР овладел простой фразой, согласовывает основные члены предложения, понимает и использует простые предлоги, некоторые категории падежа, числа, времени и рода, понимает некоторые грамматические форм слов, несложные рассказы, короткие сказки.</w:t>
      </w:r>
    </w:p>
    <w:p w:rsidR="00073530" w:rsidRPr="00550F99" w:rsidRDefault="00073530" w:rsidP="00AB18E4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i/>
          <w:sz w:val="28"/>
          <w:szCs w:val="28"/>
        </w:rPr>
        <w:t xml:space="preserve">Обучение обучающихся с развернутой фразовой речью с элементами лексико-грамматического недоразвития (третьим уровнем речевого развития) </w:t>
      </w:r>
      <w:r w:rsidRPr="00550F99">
        <w:rPr>
          <w:rFonts w:eastAsia="Times New Roman"/>
          <w:sz w:val="28"/>
          <w:szCs w:val="28"/>
        </w:rPr>
        <w:t>предусматривает:</w:t>
      </w:r>
    </w:p>
    <w:p w:rsidR="00073530" w:rsidRPr="00550F99" w:rsidRDefault="0007353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1. Совершенствование понимания речи (умение вслушиваться в обращенную речь, дифференцированно воспринимать названия предметов, действий признаков; понимание более тонких значений обобщающих слов в целях готовности к овладению монологической и диалогической речью).</w:t>
      </w:r>
    </w:p>
    <w:p w:rsidR="00073530" w:rsidRPr="00550F99" w:rsidRDefault="0007353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2. Развитие умения дифференцировать на слух оппозиционные звуки речи: свистящие - шипящие, звонкие - глухие, твердые - мягкие, сонорные.</w:t>
      </w:r>
    </w:p>
    <w:p w:rsidR="00073530" w:rsidRPr="00550F99" w:rsidRDefault="0007353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3. Закрепление навыков звукового анализа и синтеза (анализ и синтез простого слога без стечения согласных, выделение начального гласного или согласного звука в слове, анализ и синтез слогов со стечением согласных, выделение конечного согласного или гласного звука в слове, деление слова на слоги, анализ и синтез 2-3-сложных слов).</w:t>
      </w:r>
    </w:p>
    <w:p w:rsidR="00073530" w:rsidRPr="00550F99" w:rsidRDefault="0007353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4. Обучение элементам грамоты. Знакомство с буквами, соответствующими правильно произносимым звукам. Обучение элементам звуко-буквенного анализа и синтеза при работе со схемами слога и слова. Чтение и печатание отдельных слогов, слов и коротких предложений. Подготовка к овладению элементарными навыками письма и чтения включает в себя закрепление понятий "звук", "слог", "слово", "предложение", "рассказ"; анализ и синтез звуко-слоговых и звуко-буквенных структур.</w:t>
      </w:r>
    </w:p>
    <w:p w:rsidR="00073530" w:rsidRPr="00550F99" w:rsidRDefault="00073530" w:rsidP="00CF555D">
      <w:pPr>
        <w:ind w:right="80"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5. Развитие лексико-грамматических средств языка. Этот раздел включает не только увеличение количественных, но прежде всего качественных показателей: расширение значений слов; формирование семантической структуры слова; введение новых слов и словосочетаний в самостоятельную речь существительных с уменьшительным и увеличительным значением (бусинка, голосок - голосище); с противоположным значением (грубость - вежливость; жадность - щедрость). Умение объяснять переносное значение слов (золотые руки, острый язык, долг платежом красен, бить баклуши). Подбирать существительные к прилагательным (острый -нож, соус, бритва, приправа; темный (ая) - платок, ночь, пальто; образовывать от названий действия названия предметов </w:t>
      </w:r>
      <w:r w:rsidRPr="00550F99">
        <w:rPr>
          <w:rFonts w:eastAsia="Times New Roman"/>
          <w:sz w:val="28"/>
          <w:szCs w:val="28"/>
        </w:rPr>
        <w:lastRenderedPageBreak/>
        <w:t>(блестеть - блеск, трещать - треск, шуметь -шум; объяснять логические связи (Оля провожала Таню -кто приезжал?), подбирать синонимы (смелый - храбрый).</w:t>
      </w:r>
    </w:p>
    <w:p w:rsidR="00594CCC" w:rsidRPr="00550F99" w:rsidRDefault="00073530" w:rsidP="006172DB">
      <w:pPr>
        <w:tabs>
          <w:tab w:val="left" w:pos="3440"/>
        </w:tabs>
        <w:ind w:firstLine="709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Закрепление произношения многосложных слов с различными вариантами стечения согласных звуков. Употребление этих слов в самостоятельной речи: птичница, проволока, регулировщик регулирует уличное движение, экскаваторщик, экскаваторщик работает на экскаваторе.</w:t>
      </w:r>
    </w:p>
    <w:p w:rsidR="00594CCC" w:rsidRPr="00550F99" w:rsidRDefault="00594CCC" w:rsidP="00AB18E4">
      <w:pPr>
        <w:tabs>
          <w:tab w:val="left" w:pos="3440"/>
        </w:tabs>
        <w:jc w:val="both"/>
        <w:rPr>
          <w:rFonts w:eastAsia="Times New Roman"/>
          <w:b/>
          <w:sz w:val="28"/>
          <w:szCs w:val="28"/>
        </w:rPr>
      </w:pPr>
    </w:p>
    <w:p w:rsidR="006B4655" w:rsidRPr="00550F99" w:rsidRDefault="00CC0386" w:rsidP="00AB18E4">
      <w:pPr>
        <w:tabs>
          <w:tab w:val="left" w:pos="3440"/>
        </w:tabs>
        <w:jc w:val="center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 xml:space="preserve"> </w:t>
      </w:r>
    </w:p>
    <w:p w:rsidR="00594CCC" w:rsidRPr="00550F99" w:rsidRDefault="00594CCC" w:rsidP="00AB18E4">
      <w:pPr>
        <w:pStyle w:val="1"/>
      </w:pPr>
      <w:bookmarkStart w:id="32" w:name="_Toc143033120"/>
      <w:r w:rsidRPr="00550F99">
        <w:t>3.</w:t>
      </w:r>
      <w:r w:rsidR="00CC0386" w:rsidRPr="00550F99">
        <w:t xml:space="preserve"> </w:t>
      </w:r>
      <w:r w:rsidRPr="00550F99">
        <w:t>ОРГАНИЗАЦИОННЫЙ РАЗДЕЛ</w:t>
      </w:r>
      <w:bookmarkEnd w:id="32"/>
    </w:p>
    <w:p w:rsidR="00594CCC" w:rsidRDefault="00594CCC" w:rsidP="006172DB">
      <w:pPr>
        <w:tabs>
          <w:tab w:val="left" w:pos="0"/>
          <w:tab w:val="left" w:pos="284"/>
          <w:tab w:val="left" w:pos="567"/>
          <w:tab w:val="left" w:pos="709"/>
        </w:tabs>
        <w:autoSpaceDE w:val="0"/>
        <w:autoSpaceDN w:val="0"/>
        <w:adjustRightInd w:val="0"/>
        <w:ind w:right="-284"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Организационное обеспечение образования обучающихся с ТНР базируется на нормативно-правовой основе, которая определяет специальные условия дошкольного образования обучающихся этой категории. Создание этих условий должно обеспечить реализацию образовательных прав самого ребенка на получение соответствующего его возможностям образования.</w:t>
      </w:r>
    </w:p>
    <w:p w:rsidR="006172DB" w:rsidRPr="00550F99" w:rsidRDefault="006172DB" w:rsidP="00AB18E4">
      <w:pPr>
        <w:tabs>
          <w:tab w:val="left" w:pos="0"/>
          <w:tab w:val="left" w:pos="284"/>
          <w:tab w:val="left" w:pos="567"/>
          <w:tab w:val="left" w:pos="709"/>
        </w:tabs>
        <w:autoSpaceDE w:val="0"/>
        <w:autoSpaceDN w:val="0"/>
        <w:adjustRightInd w:val="0"/>
        <w:ind w:right="-284"/>
        <w:jc w:val="both"/>
        <w:rPr>
          <w:sz w:val="28"/>
          <w:szCs w:val="28"/>
        </w:rPr>
      </w:pPr>
    </w:p>
    <w:p w:rsidR="00594CCC" w:rsidRPr="00550F99" w:rsidRDefault="00CC0386" w:rsidP="00AB18E4">
      <w:pPr>
        <w:pStyle w:val="2"/>
        <w:jc w:val="left"/>
      </w:pPr>
      <w:bookmarkStart w:id="33" w:name="_Toc143033121"/>
      <w:r w:rsidRPr="00550F99">
        <w:t xml:space="preserve">3.1 </w:t>
      </w:r>
      <w:r w:rsidR="00594CCC" w:rsidRPr="00550F99">
        <w:t>Организация развивающей предметно-пространственной среды.</w:t>
      </w:r>
      <w:bookmarkEnd w:id="33"/>
    </w:p>
    <w:p w:rsidR="00594CCC" w:rsidRPr="00550F99" w:rsidRDefault="00594CCC" w:rsidP="006172DB">
      <w:pPr>
        <w:ind w:firstLine="709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Предметно-пространственная развивающая образовательная среда (далее - ППРОС) в ДОО должна обеспечивать реализацию АОП ДО для обучающихся с ТНР, разработанную в соответствии с ФАОП ДО.</w:t>
      </w:r>
    </w:p>
    <w:p w:rsidR="00594CCC" w:rsidRPr="00550F99" w:rsidRDefault="00594CCC" w:rsidP="00AB18E4">
      <w:pPr>
        <w:tabs>
          <w:tab w:val="left" w:pos="0"/>
          <w:tab w:val="left" w:pos="284"/>
          <w:tab w:val="left" w:pos="567"/>
          <w:tab w:val="left" w:pos="709"/>
        </w:tabs>
        <w:autoSpaceDE w:val="0"/>
        <w:autoSpaceDN w:val="0"/>
        <w:adjustRightInd w:val="0"/>
        <w:ind w:right="-284"/>
        <w:jc w:val="both"/>
        <w:rPr>
          <w:sz w:val="28"/>
          <w:szCs w:val="28"/>
        </w:rPr>
      </w:pPr>
      <w:r w:rsidRPr="00550F99">
        <w:rPr>
          <w:sz w:val="28"/>
          <w:szCs w:val="28"/>
        </w:rPr>
        <w:t>ППРОС ДОО создается педагогическим работником для развития индивидуальности каждого ребенка с учетом его возможностей, уровня активности и интересов, поддерживая формирование его индивидуальной траектории развития.</w:t>
      </w:r>
    </w:p>
    <w:p w:rsidR="00952690" w:rsidRPr="00550F99" w:rsidRDefault="00952690" w:rsidP="00AB18E4">
      <w:pPr>
        <w:tabs>
          <w:tab w:val="left" w:pos="0"/>
          <w:tab w:val="left" w:pos="284"/>
          <w:tab w:val="left" w:pos="567"/>
          <w:tab w:val="left" w:pos="709"/>
        </w:tabs>
        <w:autoSpaceDE w:val="0"/>
        <w:autoSpaceDN w:val="0"/>
        <w:adjustRightInd w:val="0"/>
        <w:ind w:right="-284"/>
        <w:jc w:val="both"/>
        <w:rPr>
          <w:sz w:val="28"/>
          <w:szCs w:val="28"/>
        </w:rPr>
      </w:pPr>
    </w:p>
    <w:p w:rsidR="00952690" w:rsidRPr="00550F99" w:rsidRDefault="00952690" w:rsidP="006172DB">
      <w:pPr>
        <w:pStyle w:val="3"/>
        <w:jc w:val="both"/>
      </w:pPr>
      <w:bookmarkStart w:id="34" w:name="_Toc143033122"/>
      <w:r w:rsidRPr="00550F99">
        <w:rPr>
          <w:spacing w:val="-4"/>
        </w:rPr>
        <w:t>3.1.1.Организация ППРОС на  основе  «</w:t>
      </w:r>
      <w:r w:rsidRPr="00550F99">
        <w:t>Комплексной образовательной  программы  дошкольного образования для детей с тяжелыми нарушениями речи  (общим недоразвитием речи) с 3 до 7 лет</w:t>
      </w:r>
      <w:bookmarkEnd w:id="34"/>
    </w:p>
    <w:p w:rsidR="00594CCC" w:rsidRPr="00550F99" w:rsidRDefault="00594CCC" w:rsidP="006172DB">
      <w:pPr>
        <w:tabs>
          <w:tab w:val="left" w:pos="0"/>
          <w:tab w:val="left" w:pos="284"/>
          <w:tab w:val="left" w:pos="567"/>
          <w:tab w:val="left" w:pos="709"/>
        </w:tabs>
        <w:autoSpaceDE w:val="0"/>
        <w:autoSpaceDN w:val="0"/>
        <w:adjustRightInd w:val="0"/>
        <w:ind w:right="-284" w:firstLine="709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логопедическом кабинете при организации развивающей среды нужно создать и наполнить необходимым оборудованием центры, отражающие развитие всех сторон речевой деятельности: словаря, грамматического строя речи, фонематического восприятия и навыков языкового анализа, связной речи и речевого общения. Картотеки словесных и настольно-печатных для автоматизации и дифференциации звуков должны содержать по несколько десятков разнообразных игр. Центры с пособиями для развития всех видов моторики (артикуляционной, тонкой, ручной, общей) должны иметь место в кабинете логопеда.</w:t>
      </w:r>
    </w:p>
    <w:p w:rsidR="00594CCC" w:rsidRPr="00550F99" w:rsidRDefault="00594CCC" w:rsidP="00AB18E4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этой возрастной группе можно практически полностью заменять оборудование во всех центрах еженедельно, оставляя небольшую часть материалов, игр и пособий для закрепления пройденного.</w:t>
      </w:r>
    </w:p>
    <w:p w:rsidR="00D568E5" w:rsidRPr="00550F99" w:rsidRDefault="00D568E5" w:rsidP="00AB18E4">
      <w:pPr>
        <w:ind w:firstLine="708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Организуя предметно-пространственную развивающую среду в старшей группе, педагоги должны руководствоваться возрастными и психологическими особенностями старших дошкольников с общим недоразвитием речи. Прежде всего, следует учесть, что старший дошкольный </w:t>
      </w:r>
      <w:r w:rsidRPr="00550F99">
        <w:rPr>
          <w:rFonts w:eastAsia="Times New Roman"/>
          <w:sz w:val="28"/>
          <w:szCs w:val="28"/>
        </w:rPr>
        <w:lastRenderedPageBreak/>
        <w:t>возраст является сензитивным периодом развития речи. Л. С. Выготский отмечал, что в этом возрасте происходит соединение речи с мышлением. Речь постепенно превращается в важнейший инструмент мышления.</w:t>
      </w:r>
    </w:p>
    <w:p w:rsidR="00D568E5" w:rsidRPr="00550F99" w:rsidRDefault="00D568E5" w:rsidP="006172DB">
      <w:pPr>
        <w:numPr>
          <w:ilvl w:val="1"/>
          <w:numId w:val="17"/>
        </w:numPr>
        <w:tabs>
          <w:tab w:val="left" w:pos="709"/>
        </w:tabs>
        <w:ind w:right="180" w:firstLine="705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В 5 лет происходит заметное изменение памяти (Немов Р. С.). У детей впервые появляются действия, связанные с намерением что-то запомнить. В связи с этим важно стимулировать повторение как основу запоминания, активно использовать различные мнемотехнические средства, символы, схемы.</w:t>
      </w:r>
    </w:p>
    <w:p w:rsidR="007D04EE" w:rsidRPr="00AB18E4" w:rsidRDefault="00D568E5" w:rsidP="006172DB">
      <w:pPr>
        <w:numPr>
          <w:ilvl w:val="1"/>
          <w:numId w:val="17"/>
        </w:numPr>
        <w:tabs>
          <w:tab w:val="left" w:pos="709"/>
        </w:tabs>
        <w:ind w:right="180" w:firstLine="705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Ребенка шестого года жизни следует учить рассматривать и сравнивать предметы, воспринимаемые посредством всех органов чувств; находить в них общее и различное; учить объединять предметы по общим признакам. Так, совершенствование чувственного опыта приобретает особое значение: оно способствует улучшению восприятия, стимулирует и развитие мышления, и развитие речи.</w:t>
      </w:r>
    </w:p>
    <w:p w:rsidR="00594CCC" w:rsidRPr="00550F99" w:rsidRDefault="00594CCC" w:rsidP="00AB18E4">
      <w:pPr>
        <w:ind w:right="-2"/>
        <w:jc w:val="both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sz w:val="28"/>
          <w:szCs w:val="28"/>
        </w:rPr>
        <w:t>Развивающая п</w:t>
      </w:r>
      <w:r w:rsidR="00AB18E4">
        <w:rPr>
          <w:rFonts w:eastAsia="Times New Roman"/>
          <w:b/>
          <w:sz w:val="28"/>
          <w:szCs w:val="28"/>
        </w:rPr>
        <w:t>редметно-пространственная среда</w:t>
      </w:r>
      <w:r w:rsidRPr="00550F99">
        <w:rPr>
          <w:rFonts w:eastAsia="Times New Roman"/>
          <w:b/>
          <w:sz w:val="28"/>
          <w:szCs w:val="28"/>
        </w:rPr>
        <w:t>в кабинете учителя-логопеда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94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Зеркало с лампой дополнительного освещения.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94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Скамеечка или несколько стульчиков для занятий у зеркала.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183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Комплект зондов для постановки звуков, комплект зондов для артикуляционного массажа.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94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Соски, шпатели, вата, ватные палочки, марлевые салфетки.</w:t>
      </w:r>
    </w:p>
    <w:p w:rsidR="00594CCC" w:rsidRPr="00550F99" w:rsidRDefault="00BE2CEC" w:rsidP="006172DB">
      <w:pPr>
        <w:numPr>
          <w:ilvl w:val="0"/>
          <w:numId w:val="11"/>
        </w:numPr>
        <w:tabs>
          <w:tab w:val="left" w:pos="94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Спирт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982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Дыхательные тренажеры, игрушки и пособия для развития дыхания (свистки, свистульки, дудочки, воздушные шары и другие надувные игрушки, «Мыльные пузыри», перышки, сухие листочки, лепестки цветов и т. д.).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943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Картотека материалов для автоматизации и дифференциации звуков всех групп </w:t>
      </w:r>
      <w:r w:rsidR="007D04EE" w:rsidRPr="00550F99">
        <w:rPr>
          <w:rFonts w:eastAsia="Times New Roman"/>
          <w:sz w:val="28"/>
          <w:szCs w:val="28"/>
        </w:rPr>
        <w:t>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94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Логопедический альбом для обследования речевого и психического развития детей.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75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Предметные картинки по изучаемым лексическим темам, сюжетные картинки, серии сюжетных картинок.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171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Алгоритмы, схемы описания предметов и объектов, мнемотаблицы для заучивания стихотворений.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6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Лото, домино по изучаемым лексическим темам.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8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Небольшие игрушки и муляжи по изучаемым темам, разнообразный счетный материал.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138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Предметные и сюжетные картинки для автоматизации и дифференциации звуков всех групп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352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Настольно-печатные дидактические игры для автоматизации и</w:t>
      </w:r>
    </w:p>
    <w:p w:rsidR="00594CCC" w:rsidRPr="00550F99" w:rsidRDefault="00594CCC" w:rsidP="006172DB">
      <w:pPr>
        <w:tabs>
          <w:tab w:val="left" w:pos="1352"/>
        </w:tabs>
        <w:ind w:right="2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Дифференциации</w:t>
      </w:r>
      <w:bookmarkStart w:id="35" w:name="page184"/>
      <w:bookmarkEnd w:id="35"/>
      <w:r w:rsidRPr="00550F99">
        <w:rPr>
          <w:rFonts w:eastAsia="Times New Roman"/>
          <w:sz w:val="28"/>
          <w:szCs w:val="28"/>
        </w:rPr>
        <w:t xml:space="preserve"> звуков всех групп.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78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Настольно-печатные</w:t>
      </w:r>
      <w:r w:rsidRPr="00550F99">
        <w:rPr>
          <w:rFonts w:eastAsia="Times New Roman"/>
          <w:sz w:val="28"/>
          <w:szCs w:val="28"/>
        </w:rPr>
        <w:tab/>
        <w:t>игры</w:t>
      </w:r>
      <w:r w:rsidRPr="00550F99">
        <w:rPr>
          <w:rFonts w:eastAsia="Times New Roman"/>
          <w:sz w:val="28"/>
          <w:szCs w:val="28"/>
        </w:rPr>
        <w:tab/>
        <w:t xml:space="preserve">  для совершенствования грамматическогостроя речи.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78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Раздаточный материал и материал для фронтальной работы по формированию навыков звукового и слогового анализа и синтеза, навыков анализа и синтеза предложений (семафоры, разноцветные флажки, светофорчики для определения места звука в слове, пластиковые кружки, квадраты, прямоугольники разных цветов и т. п.)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109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Настольно-печатные дидактические игры для развития навыков звукового и слогового анализа и синтеза («Подбери схему», «Помоги Незнайке», «Волшебные дорожки», «Раздели и забери», «Собери букеты» и т. п.).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6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Разрезной алфавит, магнитная азбука 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6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Слоговые таблицы.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8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Карточки со словами и знаками для составления и чтения предложений.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063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Наборы игрушек для инсценирования нескольких сказок.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104"/>
          <w:tab w:val="left" w:pos="1138"/>
        </w:tabs>
        <w:ind w:left="0" w:right="2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Игры и пособия для обучения грамоте и формирования готовности к школе.</w:t>
      </w:r>
    </w:p>
    <w:p w:rsidR="00594CCC" w:rsidRPr="00550F99" w:rsidRDefault="00594CCC" w:rsidP="006172DB">
      <w:pPr>
        <w:numPr>
          <w:ilvl w:val="0"/>
          <w:numId w:val="11"/>
        </w:numPr>
        <w:tabs>
          <w:tab w:val="left" w:pos="1138"/>
        </w:tabs>
        <w:ind w:left="0" w:firstLine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CD с записью бытовых шумов, «голосов природы», музыки для релаксации, музыкального сопровождения для пальчиковой гимнастики, подвижных игр.</w:t>
      </w:r>
    </w:p>
    <w:p w:rsidR="00DF1638" w:rsidRPr="00550F99" w:rsidRDefault="00DF1638" w:rsidP="006172DB">
      <w:pPr>
        <w:tabs>
          <w:tab w:val="left" w:pos="284"/>
          <w:tab w:val="left" w:pos="567"/>
          <w:tab w:val="left" w:pos="709"/>
          <w:tab w:val="left" w:pos="4500"/>
        </w:tabs>
        <w:rPr>
          <w:sz w:val="28"/>
          <w:szCs w:val="28"/>
        </w:rPr>
      </w:pPr>
    </w:p>
    <w:p w:rsidR="000B0FF4" w:rsidRDefault="00CC0386" w:rsidP="00D65AC9">
      <w:pPr>
        <w:pStyle w:val="2"/>
        <w:jc w:val="left"/>
      </w:pPr>
      <w:bookmarkStart w:id="36" w:name="_Toc143033123"/>
      <w:r w:rsidRPr="00550F99">
        <w:t>3.</w:t>
      </w:r>
      <w:r w:rsidR="00F900F7" w:rsidRPr="00550F99">
        <w:t xml:space="preserve">2 </w:t>
      </w:r>
      <w:r w:rsidR="000B0FF4">
        <w:t xml:space="preserve">Учебный </w:t>
      </w:r>
      <w:r w:rsidR="000B0FF4" w:rsidRPr="00550F99">
        <w:t>план работы для детей с общим недоразвитием речи. I год обучения.</w:t>
      </w:r>
      <w:bookmarkEnd w:id="36"/>
    </w:p>
    <w:p w:rsidR="006172DB" w:rsidRPr="006172DB" w:rsidRDefault="006172DB" w:rsidP="006172DB"/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16"/>
          <w:sz w:val="28"/>
          <w:szCs w:val="28"/>
        </w:rPr>
        <w:t>Обследование детей (с 1 по 15 сентября)</w:t>
      </w:r>
    </w:p>
    <w:p w:rsidR="000B0FF4" w:rsidRPr="00550F99" w:rsidRDefault="000B0FF4" w:rsidP="000B0FF4">
      <w:pPr>
        <w:widowControl w:val="0"/>
        <w:numPr>
          <w:ilvl w:val="0"/>
          <w:numId w:val="2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1"/>
          <w:sz w:val="28"/>
          <w:szCs w:val="28"/>
        </w:rPr>
        <w:t>Обследование состояния речи и неречевых психических функций.</w:t>
      </w:r>
    </w:p>
    <w:p w:rsidR="000B0FF4" w:rsidRPr="00550F99" w:rsidRDefault="000B0FF4" w:rsidP="000B0FF4">
      <w:pPr>
        <w:widowControl w:val="0"/>
        <w:numPr>
          <w:ilvl w:val="0"/>
          <w:numId w:val="2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1"/>
          <w:sz w:val="28"/>
          <w:szCs w:val="28"/>
        </w:rPr>
        <w:t>Выявление структуры и механизмов речевых нарушений.</w:t>
      </w:r>
    </w:p>
    <w:p w:rsidR="000B0FF4" w:rsidRPr="00550F99" w:rsidRDefault="000B0FF4" w:rsidP="000B0FF4">
      <w:pPr>
        <w:widowControl w:val="0"/>
        <w:numPr>
          <w:ilvl w:val="0"/>
          <w:numId w:val="2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Заполнение речевых карт на каждого ребенка.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1 период обучения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spacing w:before="29"/>
        <w:jc w:val="center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8"/>
          <w:sz w:val="28"/>
          <w:szCs w:val="28"/>
        </w:rPr>
        <w:t>(сентябрь, октябрь, ноябрь)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1-й раздел. Развитие общих речевых навыков.</w:t>
      </w:r>
    </w:p>
    <w:p w:rsidR="000B0FF4" w:rsidRPr="00550F99" w:rsidRDefault="000B0FF4" w:rsidP="006172DB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Выработка четкого, координированного движения органов речевого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4"/>
          <w:sz w:val="28"/>
          <w:szCs w:val="28"/>
        </w:rPr>
        <w:t>аппарата.</w:t>
      </w:r>
    </w:p>
    <w:p w:rsidR="000B0FF4" w:rsidRPr="00550F99" w:rsidRDefault="000B0FF4" w:rsidP="006172DB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Обучение детей короткому и бесшумному вдоху (не поднимая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плеч), спокойному и плавному выдоху (не надувая щек).</w:t>
      </w:r>
    </w:p>
    <w:p w:rsidR="000B0FF4" w:rsidRPr="00550F99" w:rsidRDefault="000B0FF4" w:rsidP="006172DB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"/>
          <w:sz w:val="28"/>
          <w:szCs w:val="28"/>
        </w:rPr>
        <w:t>Работа над постановкой диафрагмального дыхания.</w:t>
      </w:r>
    </w:p>
    <w:p w:rsidR="000B0FF4" w:rsidRPr="00550F99" w:rsidRDefault="000B0FF4" w:rsidP="006172DB">
      <w:pPr>
        <w:widowControl w:val="0"/>
        <w:numPr>
          <w:ilvl w:val="0"/>
          <w:numId w:val="2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Работа над мягкой атакой голоса. Выработка у детей умения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пользоваться громким и тихим голосом.</w:t>
      </w:r>
    </w:p>
    <w:p w:rsidR="000B0FF4" w:rsidRPr="00550F99" w:rsidRDefault="000B0FF4" w:rsidP="006172DB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2-й раздел. Звукопроизношение.</w:t>
      </w:r>
    </w:p>
    <w:p w:rsidR="000B0FF4" w:rsidRPr="00550F99" w:rsidRDefault="000B0FF4" w:rsidP="006172DB">
      <w:pPr>
        <w:widowControl w:val="0"/>
        <w:numPr>
          <w:ilvl w:val="0"/>
          <w:numId w:val="23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Уточнение произношения гласных звуков и наиболее легких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 xml:space="preserve">согласных звуков: Б, П, М, Н, Д, Т, В, Ф, К, Г, </w:t>
      </w:r>
      <w:r w:rsidRPr="00550F99">
        <w:rPr>
          <w:rFonts w:eastAsia="Times New Roman"/>
          <w:color w:val="000000"/>
          <w:sz w:val="28"/>
          <w:szCs w:val="28"/>
          <w:lang w:val="en-US"/>
        </w:rPr>
        <w:t>X</w:t>
      </w:r>
      <w:r w:rsidRPr="00550F99">
        <w:rPr>
          <w:rFonts w:eastAsia="Times New Roman"/>
          <w:color w:val="000000"/>
          <w:sz w:val="28"/>
          <w:szCs w:val="28"/>
        </w:rPr>
        <w:t xml:space="preserve"> и их мягких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3"/>
          <w:sz w:val="28"/>
          <w:szCs w:val="28"/>
        </w:rPr>
        <w:t>вариантов.</w:t>
      </w:r>
    </w:p>
    <w:p w:rsidR="000B0FF4" w:rsidRPr="00550F99" w:rsidRDefault="000B0FF4" w:rsidP="006172DB">
      <w:pPr>
        <w:widowControl w:val="0"/>
        <w:numPr>
          <w:ilvl w:val="0"/>
          <w:numId w:val="23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Отработать чистое произношение в звукоподражаниях: КО-КО-КО;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>КУ-КУ; ГА-ГА-ГА; ГАВ-ГАВ; и т. д.</w:t>
      </w:r>
    </w:p>
    <w:p w:rsidR="000B0FF4" w:rsidRPr="00550F99" w:rsidRDefault="000B0FF4" w:rsidP="006172DB">
      <w:pPr>
        <w:widowControl w:val="0"/>
        <w:numPr>
          <w:ilvl w:val="0"/>
          <w:numId w:val="24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Подготовка артикуляционного аппарата к постановке звуков.</w:t>
      </w:r>
    </w:p>
    <w:p w:rsidR="000B0FF4" w:rsidRPr="00550F99" w:rsidRDefault="000B0FF4" w:rsidP="006172DB">
      <w:pPr>
        <w:widowControl w:val="0"/>
        <w:numPr>
          <w:ilvl w:val="0"/>
          <w:numId w:val="23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right="1114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lastRenderedPageBreak/>
        <w:t>Постановка и первоначальное закрепление неправильно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  <w:t>произносимых и отсутствующих в произношение звуков (</w:t>
      </w:r>
      <w:r w:rsidRPr="00550F99">
        <w:rPr>
          <w:rFonts w:eastAsia="Times New Roman"/>
          <w:color w:val="000000"/>
          <w:sz w:val="28"/>
          <w:szCs w:val="28"/>
        </w:rPr>
        <w:t>индивидуальная работа).</w:t>
      </w:r>
    </w:p>
    <w:p w:rsidR="000B0FF4" w:rsidRPr="00550F99" w:rsidRDefault="000B0FF4" w:rsidP="006172DB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3-й раздел. Работа над слоговой структурой слова.</w:t>
      </w:r>
    </w:p>
    <w:p w:rsidR="000B0FF4" w:rsidRPr="00550F99" w:rsidRDefault="000B0FF4" w:rsidP="006172DB">
      <w:pPr>
        <w:widowControl w:val="0"/>
        <w:shd w:val="clear" w:color="auto" w:fill="FFFFFF"/>
        <w:autoSpaceDE w:val="0"/>
        <w:autoSpaceDN w:val="0"/>
        <w:adjustRightInd w:val="0"/>
        <w:ind w:right="1114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(индивидуально, на материале правильно произносимых данным ребенком звуков).</w:t>
      </w:r>
    </w:p>
    <w:p w:rsidR="000B0FF4" w:rsidRPr="00550F99" w:rsidRDefault="000B0FF4" w:rsidP="006172DB">
      <w:pPr>
        <w:widowControl w:val="0"/>
        <w:numPr>
          <w:ilvl w:val="0"/>
          <w:numId w:val="25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Работа над односложными словами со стечением согласных в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начале и в конце слова (стол, мост).</w:t>
      </w:r>
    </w:p>
    <w:p w:rsidR="000B0FF4" w:rsidRPr="00550F99" w:rsidRDefault="000B0FF4" w:rsidP="006172DB">
      <w:pPr>
        <w:widowControl w:val="0"/>
        <w:numPr>
          <w:ilvl w:val="0"/>
          <w:numId w:val="25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Работа над двусложными словами без стечения согласных (муха,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4"/>
          <w:sz w:val="28"/>
          <w:szCs w:val="28"/>
        </w:rPr>
        <w:t>домик).</w:t>
      </w:r>
    </w:p>
    <w:p w:rsidR="000B0FF4" w:rsidRPr="00550F99" w:rsidRDefault="000B0FF4" w:rsidP="000B0FF4">
      <w:pPr>
        <w:widowControl w:val="0"/>
        <w:numPr>
          <w:ilvl w:val="0"/>
          <w:numId w:val="25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5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Работа над трехсложными словами без стечения согласных (малина,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4"/>
          <w:sz w:val="28"/>
          <w:szCs w:val="28"/>
        </w:rPr>
        <w:t>василек).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t>4-й раздел. Развитие навыков фонематического анализа и синтеза.</w:t>
      </w:r>
    </w:p>
    <w:p w:rsidR="000B0FF4" w:rsidRPr="00550F99" w:rsidRDefault="000B0FF4" w:rsidP="000B0FF4">
      <w:pPr>
        <w:widowControl w:val="0"/>
        <w:numPr>
          <w:ilvl w:val="0"/>
          <w:numId w:val="26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>Развитие слухового внимания и фонематического восприятия на</w:t>
      </w:r>
      <w:r w:rsidRPr="00550F99">
        <w:rPr>
          <w:rFonts w:eastAsia="Times New Roman"/>
          <w:color w:val="000000"/>
          <w:spacing w:val="-9"/>
          <w:sz w:val="28"/>
          <w:szCs w:val="28"/>
        </w:rPr>
        <w:br/>
      </w:r>
      <w:r w:rsidRPr="00550F99">
        <w:rPr>
          <w:rFonts w:eastAsia="Times New Roman"/>
          <w:color w:val="000000"/>
          <w:spacing w:val="-11"/>
          <w:sz w:val="28"/>
          <w:szCs w:val="28"/>
        </w:rPr>
        <w:t>материале неречевых звуков и слов, близких по звуковому составу.</w:t>
      </w:r>
    </w:p>
    <w:p w:rsidR="000B0FF4" w:rsidRPr="00550F99" w:rsidRDefault="000B0FF4" w:rsidP="000B0FF4">
      <w:pPr>
        <w:widowControl w:val="0"/>
        <w:numPr>
          <w:ilvl w:val="0"/>
          <w:numId w:val="26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>Выделение заданного гласного звука из потока звуков.</w:t>
      </w:r>
    </w:p>
    <w:p w:rsidR="000B0FF4" w:rsidRPr="00550F99" w:rsidRDefault="000B0FF4" w:rsidP="000B0FF4">
      <w:pPr>
        <w:widowControl w:val="0"/>
        <w:numPr>
          <w:ilvl w:val="0"/>
          <w:numId w:val="26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Выделение гласного звука в начале слов.</w:t>
      </w:r>
    </w:p>
    <w:p w:rsidR="000B0FF4" w:rsidRPr="00550F99" w:rsidRDefault="000B0FF4" w:rsidP="000B0FF4">
      <w:pPr>
        <w:widowControl w:val="0"/>
        <w:numPr>
          <w:ilvl w:val="0"/>
          <w:numId w:val="26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Анализ звуковых сочетаний типа: АУ, УИ, АУИ.</w:t>
      </w:r>
    </w:p>
    <w:p w:rsidR="000B0FF4" w:rsidRPr="00550F99" w:rsidRDefault="000B0FF4" w:rsidP="000B0FF4">
      <w:pPr>
        <w:widowControl w:val="0"/>
        <w:numPr>
          <w:ilvl w:val="0"/>
          <w:numId w:val="26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 xml:space="preserve">Выделение согласного звука в начале слов: (М) 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bCs/>
          <w:color w:val="000000"/>
          <w:spacing w:val="-11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1"/>
          <w:sz w:val="28"/>
          <w:szCs w:val="28"/>
        </w:rPr>
        <w:t>5-й раздел. Лексика.</w:t>
      </w: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41"/>
        <w:gridCol w:w="1134"/>
        <w:gridCol w:w="6626"/>
      </w:tblGrid>
      <w:tr w:rsidR="000B0FF4" w:rsidRPr="00140096" w:rsidTr="000B0FF4"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Месяц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Неделя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Тема</w:t>
            </w:r>
          </w:p>
        </w:tc>
      </w:tr>
      <w:tr w:rsidR="000B0FF4" w:rsidRPr="00F41AAA" w:rsidTr="000B0FF4"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 xml:space="preserve">1-я 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Обследование. Знакомство.</w:t>
            </w:r>
          </w:p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Обслед</w:t>
            </w:r>
            <w:r w:rsidR="00CE498F">
              <w:rPr>
                <w:rFonts w:eastAsia="Times New Roman"/>
                <w:sz w:val="28"/>
                <w:szCs w:val="28"/>
              </w:rPr>
              <w:t>ование. Наш детский сад</w:t>
            </w:r>
          </w:p>
          <w:p w:rsidR="00CE498F" w:rsidRDefault="00CE498F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Игрушки</w:t>
            </w:r>
          </w:p>
          <w:p w:rsidR="000B0FF4" w:rsidRPr="00F41AAA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F41AAA">
              <w:rPr>
                <w:rFonts w:eastAsia="Times New Roman"/>
                <w:sz w:val="28"/>
                <w:szCs w:val="28"/>
              </w:rPr>
              <w:t>Фрукты</w:t>
            </w:r>
            <w:r>
              <w:rPr>
                <w:rFonts w:eastAsia="Times New Roman"/>
                <w:sz w:val="28"/>
                <w:szCs w:val="28"/>
              </w:rPr>
              <w:t>. Сад</w:t>
            </w:r>
          </w:p>
        </w:tc>
      </w:tr>
      <w:tr w:rsidR="000B0FF4" w:rsidRPr="004F1A4A" w:rsidTr="000B0FF4"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Октябрь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 xml:space="preserve">1-я 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  <w:p w:rsidR="00CE498F" w:rsidRPr="00140096" w:rsidRDefault="00CE498F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5-я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Овощи.</w:t>
            </w:r>
            <w:r w:rsidR="00CE498F">
              <w:rPr>
                <w:rFonts w:eastAsia="Times New Roman"/>
                <w:sz w:val="28"/>
                <w:szCs w:val="28"/>
              </w:rPr>
              <w:t xml:space="preserve"> Огород</w:t>
            </w:r>
          </w:p>
          <w:p w:rsidR="000B0FF4" w:rsidRDefault="00CE498F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</w:t>
            </w:r>
            <w:r w:rsidR="000B0FF4">
              <w:rPr>
                <w:rFonts w:eastAsia="Times New Roman"/>
                <w:sz w:val="28"/>
                <w:szCs w:val="28"/>
              </w:rPr>
              <w:t>сень</w:t>
            </w:r>
          </w:p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Ягоды. Лес. Грибы</w:t>
            </w:r>
          </w:p>
          <w:p w:rsidR="00CE498F" w:rsidRDefault="00CE498F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Перелётные птицы</w:t>
            </w:r>
          </w:p>
          <w:p w:rsidR="000B0FF4" w:rsidRPr="004F1A4A" w:rsidRDefault="00CE498F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Осенняя одежда, обувь, головные уборы.</w:t>
            </w:r>
          </w:p>
        </w:tc>
      </w:tr>
      <w:tr w:rsidR="000B0FF4" w:rsidRPr="00140096" w:rsidTr="000B0FF4"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Ноябрь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 xml:space="preserve">1-я 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0FF4" w:rsidRDefault="00CE498F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Человек. Наше тело</w:t>
            </w:r>
          </w:p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Посуда.</w:t>
            </w:r>
          </w:p>
          <w:p w:rsidR="000B0FF4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Продукты питания.</w:t>
            </w:r>
          </w:p>
          <w:p w:rsidR="000B0FF4" w:rsidRPr="00140096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Поздняя осень. День матери.</w:t>
            </w:r>
          </w:p>
        </w:tc>
      </w:tr>
    </w:tbl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t>6-й раздел. Грамматический строй речи.</w:t>
      </w:r>
    </w:p>
    <w:p w:rsidR="000B0FF4" w:rsidRPr="00550F99" w:rsidRDefault="000B0FF4" w:rsidP="000B0FF4">
      <w:pPr>
        <w:widowControl w:val="0"/>
        <w:numPr>
          <w:ilvl w:val="0"/>
          <w:numId w:val="2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2"/>
          <w:sz w:val="28"/>
          <w:szCs w:val="28"/>
        </w:rPr>
        <w:t>Развивать понимание устной речи, умение вслушиваться в обращенную</w:t>
      </w:r>
      <w:r w:rsidRPr="00550F99">
        <w:rPr>
          <w:rFonts w:eastAsia="Times New Roman"/>
          <w:color w:val="000000"/>
          <w:spacing w:val="-1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>речь, выделять названия предметов, действий, признаков.</w:t>
      </w:r>
    </w:p>
    <w:p w:rsidR="000B0FF4" w:rsidRPr="00550F99" w:rsidRDefault="000B0FF4" w:rsidP="000B0FF4">
      <w:pPr>
        <w:widowControl w:val="0"/>
        <w:numPr>
          <w:ilvl w:val="0"/>
          <w:numId w:val="2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>Развить понимание обобщающего значения слов.</w:t>
      </w:r>
    </w:p>
    <w:p w:rsidR="000B0FF4" w:rsidRPr="00550F99" w:rsidRDefault="000B0FF4" w:rsidP="000B0FF4">
      <w:pPr>
        <w:widowControl w:val="0"/>
        <w:numPr>
          <w:ilvl w:val="0"/>
          <w:numId w:val="2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>Практическое усвоение некоторых способов словообразования с</w:t>
      </w:r>
      <w:r w:rsidRPr="00550F99">
        <w:rPr>
          <w:rFonts w:eastAsia="Times New Roman"/>
          <w:color w:val="000000"/>
          <w:spacing w:val="-9"/>
          <w:sz w:val="28"/>
          <w:szCs w:val="28"/>
        </w:rPr>
        <w:br/>
      </w:r>
      <w:r w:rsidRPr="00550F99">
        <w:rPr>
          <w:rFonts w:eastAsia="Times New Roman"/>
          <w:color w:val="000000"/>
          <w:spacing w:val="-8"/>
          <w:sz w:val="28"/>
          <w:szCs w:val="28"/>
        </w:rPr>
        <w:t>использованием существительных с уменьшительно-ласкательными</w:t>
      </w:r>
      <w:r w:rsidRPr="00550F99">
        <w:rPr>
          <w:rFonts w:eastAsia="Times New Roman"/>
          <w:color w:val="000000"/>
          <w:spacing w:val="-8"/>
          <w:sz w:val="28"/>
          <w:szCs w:val="28"/>
        </w:rPr>
        <w:br/>
      </w:r>
      <w:r w:rsidRPr="00550F99">
        <w:rPr>
          <w:rFonts w:eastAsia="Times New Roman"/>
          <w:color w:val="000000"/>
          <w:spacing w:val="-11"/>
          <w:sz w:val="28"/>
          <w:szCs w:val="28"/>
        </w:rPr>
        <w:t>суффиксами: -к; -ик; -ичк; -чик; и глаголов с различными приставками: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на-, по-, вы-.</w:t>
      </w:r>
    </w:p>
    <w:p w:rsidR="000B0FF4" w:rsidRPr="00550F99" w:rsidRDefault="000B0FF4" w:rsidP="000B0FF4">
      <w:pPr>
        <w:widowControl w:val="0"/>
        <w:numPr>
          <w:ilvl w:val="0"/>
          <w:numId w:val="2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2"/>
          <w:sz w:val="28"/>
          <w:szCs w:val="28"/>
        </w:rPr>
        <w:t>Усвоение притяжательных местоимений мой - моя в сочетании с</w:t>
      </w:r>
      <w:r w:rsidRPr="00550F99">
        <w:rPr>
          <w:rFonts w:eastAsia="Times New Roman"/>
          <w:color w:val="000000"/>
          <w:spacing w:val="-12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существительными мужского и женского рода.</w:t>
      </w:r>
    </w:p>
    <w:p w:rsidR="000B0FF4" w:rsidRPr="00550F99" w:rsidRDefault="000B0FF4" w:rsidP="000B0FF4">
      <w:pPr>
        <w:widowControl w:val="0"/>
        <w:numPr>
          <w:ilvl w:val="0"/>
          <w:numId w:val="2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lastRenderedPageBreak/>
        <w:t>Учить детей употреблять в речи имена существительные в форме</w:t>
      </w:r>
      <w:r w:rsidRPr="00550F99">
        <w:rPr>
          <w:rFonts w:eastAsia="Times New Roman"/>
          <w:color w:val="000000"/>
          <w:spacing w:val="-9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единственного и множественного числа- названия овощей, фруктов,</w:t>
      </w:r>
      <w:r w:rsidRPr="00550F99">
        <w:rPr>
          <w:rFonts w:eastAsia="Times New Roman"/>
          <w:color w:val="000000"/>
          <w:spacing w:val="-11"/>
          <w:sz w:val="28"/>
          <w:szCs w:val="28"/>
        </w:rPr>
        <w:t xml:space="preserve"> деревьев, игрушек, предметов одежды, обуви, посуды, мебели.</w:t>
      </w:r>
    </w:p>
    <w:p w:rsidR="000B0FF4" w:rsidRPr="00550F99" w:rsidRDefault="000B0FF4" w:rsidP="000B0FF4">
      <w:pPr>
        <w:widowControl w:val="0"/>
        <w:numPr>
          <w:ilvl w:val="0"/>
          <w:numId w:val="2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before="1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Усвоение некоторых форм словоизменения путем практического</w:t>
      </w:r>
      <w:r w:rsidRPr="00550F99">
        <w:rPr>
          <w:rFonts w:eastAsia="Times New Roman"/>
          <w:color w:val="000000"/>
          <w:spacing w:val="-10"/>
          <w:sz w:val="28"/>
          <w:szCs w:val="28"/>
        </w:rPr>
        <w:br/>
      </w:r>
      <w:r w:rsidRPr="00550F99">
        <w:rPr>
          <w:rFonts w:eastAsia="Times New Roman"/>
          <w:color w:val="000000"/>
          <w:spacing w:val="-11"/>
          <w:sz w:val="28"/>
          <w:szCs w:val="28"/>
        </w:rPr>
        <w:t>овладения существительными в винительном и творительном падежах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  <w:t>(в значении орудийности и средства действия), в родительном падеже в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pacing w:val="-9"/>
          <w:sz w:val="28"/>
          <w:szCs w:val="28"/>
        </w:rPr>
        <w:t>единственном числе без предлога и с предлогом У.</w:t>
      </w:r>
    </w:p>
    <w:p w:rsidR="000B0FF4" w:rsidRPr="00550F99" w:rsidRDefault="000B0FF4" w:rsidP="000B0FF4">
      <w:pPr>
        <w:widowControl w:val="0"/>
        <w:numPr>
          <w:ilvl w:val="0"/>
          <w:numId w:val="28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Усвоение форм словоизменения путем практического овладения</w:t>
      </w:r>
      <w:r w:rsidRPr="00550F99">
        <w:rPr>
          <w:rFonts w:eastAsia="Times New Roman"/>
          <w:color w:val="000000"/>
          <w:spacing w:val="-10"/>
          <w:sz w:val="28"/>
          <w:szCs w:val="28"/>
        </w:rPr>
        <w:br/>
      </w:r>
      <w:r w:rsidRPr="00550F99">
        <w:rPr>
          <w:rFonts w:eastAsia="Times New Roman"/>
          <w:color w:val="000000"/>
          <w:spacing w:val="-11"/>
          <w:sz w:val="28"/>
          <w:szCs w:val="28"/>
        </w:rPr>
        <w:t>глаголами единственного числа настоящего и прошедшего времени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мужского и женского рода.</w:t>
      </w:r>
    </w:p>
    <w:p w:rsidR="000B0FF4" w:rsidRPr="00550F99" w:rsidRDefault="000B0FF4" w:rsidP="000B0FF4">
      <w:pPr>
        <w:widowControl w:val="0"/>
        <w:numPr>
          <w:ilvl w:val="0"/>
          <w:numId w:val="29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Согласование числительных (один, одна, два, две) с                          существительными.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t>7-й раздел. Развитие связной речи.</w:t>
      </w:r>
    </w:p>
    <w:p w:rsidR="000B0FF4" w:rsidRPr="00550F99" w:rsidRDefault="000B0FF4" w:rsidP="000B0FF4">
      <w:pPr>
        <w:widowControl w:val="0"/>
        <w:numPr>
          <w:ilvl w:val="0"/>
          <w:numId w:val="3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1"/>
          <w:sz w:val="28"/>
          <w:szCs w:val="28"/>
        </w:rPr>
        <w:t>Совершенствовать фразовую речь. Учить детей отвечать на вопросы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>предложениями из 2-3 слов.</w:t>
      </w:r>
    </w:p>
    <w:p w:rsidR="000B0FF4" w:rsidRPr="00550F99" w:rsidRDefault="000B0FF4" w:rsidP="000B0FF4">
      <w:pPr>
        <w:widowControl w:val="0"/>
        <w:numPr>
          <w:ilvl w:val="0"/>
          <w:numId w:val="3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 xml:space="preserve">Учить детей составлять рассказы-описания </w:t>
      </w:r>
      <w:r w:rsidRPr="00550F99">
        <w:rPr>
          <w:rFonts w:eastAsia="Times New Roman"/>
          <w:color w:val="000000"/>
          <w:sz w:val="28"/>
          <w:szCs w:val="28"/>
        </w:rPr>
        <w:t>об овощах, фруктов</w:t>
      </w:r>
      <w:r w:rsidRPr="00550F99">
        <w:rPr>
          <w:rFonts w:eastAsia="Times New Roman"/>
          <w:color w:val="000000"/>
          <w:spacing w:val="-12"/>
          <w:sz w:val="28"/>
          <w:szCs w:val="28"/>
        </w:rPr>
        <w:t>, игрушках, предметах одежды, обуви с опорой на схемы.</w:t>
      </w:r>
    </w:p>
    <w:p w:rsidR="000B0FF4" w:rsidRPr="00550F99" w:rsidRDefault="000B0FF4" w:rsidP="000B0FF4">
      <w:pPr>
        <w:widowControl w:val="0"/>
        <w:numPr>
          <w:ilvl w:val="0"/>
          <w:numId w:val="3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Работа над диалогической речью (с использованием литературных</w:t>
      </w:r>
      <w:r w:rsidRPr="00550F99">
        <w:rPr>
          <w:rFonts w:eastAsia="Times New Roman"/>
          <w:color w:val="000000"/>
          <w:spacing w:val="-10"/>
          <w:sz w:val="28"/>
          <w:szCs w:val="28"/>
        </w:rPr>
        <w:br/>
      </w:r>
      <w:r w:rsidRPr="00550F99">
        <w:rPr>
          <w:rFonts w:eastAsia="Times New Roman"/>
          <w:color w:val="000000"/>
          <w:spacing w:val="-12"/>
          <w:sz w:val="28"/>
          <w:szCs w:val="28"/>
        </w:rPr>
        <w:t>произведений).</w:t>
      </w:r>
    </w:p>
    <w:p w:rsidR="000B0FF4" w:rsidRPr="00550F99" w:rsidRDefault="000B0FF4" w:rsidP="000B0FF4">
      <w:pPr>
        <w:widowControl w:val="0"/>
        <w:numPr>
          <w:ilvl w:val="0"/>
          <w:numId w:val="3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1"/>
          <w:sz w:val="28"/>
          <w:szCs w:val="28"/>
        </w:rPr>
        <w:t>Обучение детей краткому пересказу рассказа, составленного по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  <w:t>демонстрируемому действию.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bCs/>
          <w:color w:val="000000"/>
          <w:spacing w:val="-10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t>8-й раздел. Развитие общей и мелкой моторики.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1. Общее моторное развитие ребенка.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  Воспитание координации движений и ориентации в пространстве в общеразвивающих, двигательных комплексах и подвижных играх при ходьбе, маршировке, при выполнении основных движений.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Обучение прыжкам на двух ногах, ползанию на четвереньках (на ладонях и коленях), наклонам туловища, энергичному отталкиванию, бросанию и ловле мяча.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Развитие тормозных и возбудительных процессов, умения сохранять равновесие.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-Формирование правильной осанки.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Развитие оптико-пространственной координации (на материале отдельных движений, выполняемых по подражанию взрослому).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-Выработка четких и точных движений, выполняемых в четком темпе и ритме.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2.  Развитие мелкой моторики.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Развитие тактильных ощущений.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Развитие мелкой моторики пальцев в специальных упражнениях на сжатие, растяжение, вращение кисти, переплетение пальцев рук, поочередное сгибание и разгибание пальцев, встряхивание и помахивание кистями, перебирание всеми пальцами.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-Нормализовать состояние тонуса мелких мышц, используя массаж пальцев и кистей рук.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lastRenderedPageBreak/>
        <w:t>- Совершенствовать хватательные движения (двумя пальцами, щепотью).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Учить правильному захвату карандаша, обводке, закрашиванию, штриховке по трафаретам (по лексическим темам 1 периода).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2 период обучения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color w:val="000000"/>
          <w:spacing w:val="-3"/>
          <w:sz w:val="28"/>
          <w:szCs w:val="28"/>
        </w:rPr>
      </w:pPr>
      <w:r w:rsidRPr="00550F99">
        <w:rPr>
          <w:rFonts w:eastAsia="Times New Roman"/>
          <w:color w:val="000000"/>
          <w:spacing w:val="-3"/>
          <w:sz w:val="28"/>
          <w:szCs w:val="28"/>
        </w:rPr>
        <w:t>(декабрь, январь, февраль, март)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1</w:t>
      </w:r>
      <w:r w:rsidRPr="00550F99">
        <w:rPr>
          <w:rFonts w:eastAsia="Times New Roman"/>
          <w:b/>
          <w:color w:val="000000"/>
          <w:sz w:val="28"/>
          <w:szCs w:val="28"/>
        </w:rPr>
        <w:t xml:space="preserve">-й раздел. </w:t>
      </w:r>
      <w:r w:rsidRPr="00550F99">
        <w:rPr>
          <w:rFonts w:eastAsia="Times New Roman"/>
          <w:b/>
          <w:bCs/>
          <w:color w:val="000000"/>
          <w:sz w:val="28"/>
          <w:szCs w:val="28"/>
        </w:rPr>
        <w:t>Развитие общих речевых навыков.</w:t>
      </w:r>
    </w:p>
    <w:p w:rsidR="000B0FF4" w:rsidRPr="00550F99" w:rsidRDefault="000B0FF4" w:rsidP="000B0FF4">
      <w:pPr>
        <w:widowControl w:val="0"/>
        <w:numPr>
          <w:ilvl w:val="0"/>
          <w:numId w:val="31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"/>
          <w:sz w:val="28"/>
          <w:szCs w:val="28"/>
        </w:rPr>
        <w:t>Продолжить работу над дыханием, голосом, темпом и ритмом речи</w:t>
      </w:r>
      <w:r w:rsidRPr="00550F99">
        <w:rPr>
          <w:rFonts w:eastAsia="Times New Roman"/>
          <w:color w:val="000000"/>
          <w:spacing w:val="-1"/>
          <w:sz w:val="28"/>
          <w:szCs w:val="28"/>
        </w:rPr>
        <w:br/>
      </w:r>
      <w:r w:rsidRPr="00550F99">
        <w:rPr>
          <w:rFonts w:eastAsia="Times New Roman"/>
          <w:color w:val="000000"/>
          <w:spacing w:val="-2"/>
          <w:sz w:val="28"/>
          <w:szCs w:val="28"/>
        </w:rPr>
        <w:t>у всех детей.</w:t>
      </w:r>
    </w:p>
    <w:p w:rsidR="000B0FF4" w:rsidRPr="00550F99" w:rsidRDefault="000B0FF4" w:rsidP="000B0FF4">
      <w:pPr>
        <w:widowControl w:val="0"/>
        <w:numPr>
          <w:ilvl w:val="0"/>
          <w:numId w:val="31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ind w:right="1075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"/>
          <w:sz w:val="28"/>
          <w:szCs w:val="28"/>
        </w:rPr>
        <w:t>Познакомить с различными видами интонации:</w:t>
      </w:r>
      <w:r w:rsidRPr="00550F99">
        <w:rPr>
          <w:rFonts w:eastAsia="Times New Roman"/>
          <w:color w:val="000000"/>
          <w:spacing w:val="-1"/>
          <w:sz w:val="28"/>
          <w:szCs w:val="28"/>
        </w:rPr>
        <w:br/>
      </w:r>
      <w:r w:rsidRPr="00550F99">
        <w:rPr>
          <w:rFonts w:eastAsia="Times New Roman"/>
          <w:color w:val="000000"/>
          <w:spacing w:val="-2"/>
          <w:sz w:val="28"/>
          <w:szCs w:val="28"/>
        </w:rPr>
        <w:t>повествовательной, вопросительной, восклицательной.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"/>
          <w:sz w:val="28"/>
          <w:szCs w:val="28"/>
        </w:rPr>
        <w:t>2-й раздел. Звукопроизношение.</w:t>
      </w:r>
    </w:p>
    <w:p w:rsidR="000B0FF4" w:rsidRPr="00550F99" w:rsidRDefault="000B0FF4" w:rsidP="000B0FF4">
      <w:pPr>
        <w:widowControl w:val="0"/>
        <w:numPr>
          <w:ilvl w:val="0"/>
          <w:numId w:val="32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Продолжить работу по постановке неправильно произносимых и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1"/>
          <w:sz w:val="28"/>
          <w:szCs w:val="28"/>
        </w:rPr>
        <w:t>отсутствующих в речи детей звуков (индивидуальная работа).</w:t>
      </w:r>
    </w:p>
    <w:p w:rsidR="000B0FF4" w:rsidRPr="00550F99" w:rsidRDefault="000B0FF4" w:rsidP="000B0FF4">
      <w:pPr>
        <w:widowControl w:val="0"/>
        <w:numPr>
          <w:ilvl w:val="0"/>
          <w:numId w:val="32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Автоматизация и дифференциация постановленных звуков.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3-й раздел. Работа над слоговой структурой слова.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ind w:right="576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(индивидуально, на материале правильно произносимых данным ребенком звуков).</w:t>
      </w:r>
    </w:p>
    <w:p w:rsidR="000B0FF4" w:rsidRPr="00550F99" w:rsidRDefault="000B0FF4" w:rsidP="000B0FF4">
      <w:pPr>
        <w:widowControl w:val="0"/>
        <w:numPr>
          <w:ilvl w:val="0"/>
          <w:numId w:val="33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Работа над структурой слов со стечением согласных в начале слова (книга, цветок), в середине слова (окно, палка, карман),в конце слова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(радость).</w:t>
      </w:r>
    </w:p>
    <w:p w:rsidR="000B0FF4" w:rsidRPr="00550F99" w:rsidRDefault="000B0FF4" w:rsidP="000B0FF4">
      <w:pPr>
        <w:widowControl w:val="0"/>
        <w:numPr>
          <w:ilvl w:val="0"/>
          <w:numId w:val="33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Работа над слоговой структурой трехсложных слов со стечением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согласных в начале слова (сметана).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2"/>
        </w:tabs>
        <w:autoSpaceDE w:val="0"/>
        <w:autoSpaceDN w:val="0"/>
        <w:adjustRightInd w:val="0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4-й раздел. Развитие навыков фонематического анализа и синтеза.</w:t>
      </w:r>
    </w:p>
    <w:p w:rsidR="000B0FF4" w:rsidRPr="00550F99" w:rsidRDefault="000B0FF4" w:rsidP="000B0FF4">
      <w:pPr>
        <w:widowControl w:val="0"/>
        <w:numPr>
          <w:ilvl w:val="0"/>
          <w:numId w:val="34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Определение наличия звука в слове («хлопни в ладоши, если есть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этот звук в слове»)-на материале изученных звуков.</w:t>
      </w:r>
    </w:p>
    <w:p w:rsidR="000B0FF4" w:rsidRPr="00550F99" w:rsidRDefault="000B0FF4" w:rsidP="000B0FF4">
      <w:pPr>
        <w:widowControl w:val="0"/>
        <w:numPr>
          <w:ilvl w:val="0"/>
          <w:numId w:val="34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Анализ и синтез обратного слога: АК, АТ, АП, и т. п.</w:t>
      </w:r>
    </w:p>
    <w:p w:rsidR="000B0FF4" w:rsidRPr="00550F99" w:rsidRDefault="000B0FF4" w:rsidP="000B0FF4">
      <w:pPr>
        <w:widowControl w:val="0"/>
        <w:numPr>
          <w:ilvl w:val="0"/>
          <w:numId w:val="34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"/>
          <w:sz w:val="28"/>
          <w:szCs w:val="28"/>
        </w:rPr>
        <w:t>Анализ междометий: ОХ, АХ, УХ.</w:t>
      </w:r>
    </w:p>
    <w:p w:rsidR="000B0FF4" w:rsidRPr="00550F99" w:rsidRDefault="000B0FF4" w:rsidP="000B0FF4">
      <w:pPr>
        <w:widowControl w:val="0"/>
        <w:numPr>
          <w:ilvl w:val="0"/>
          <w:numId w:val="34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Выделения гласного звука в середине односложных слов (дом, мак, дуб и т. п.)</w:t>
      </w:r>
    </w:p>
    <w:p w:rsidR="000B0FF4" w:rsidRPr="00550F99" w:rsidRDefault="000B0FF4" w:rsidP="000B0FF4">
      <w:pPr>
        <w:widowControl w:val="0"/>
        <w:numPr>
          <w:ilvl w:val="0"/>
          <w:numId w:val="34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Выделения гласного в конце слов (звуки ы-и) - (вагоны, кубики).</w:t>
      </w:r>
    </w:p>
    <w:p w:rsidR="000B0FF4" w:rsidRPr="00550F99" w:rsidRDefault="000B0FF4" w:rsidP="000B0FF4">
      <w:pPr>
        <w:widowControl w:val="0"/>
        <w:numPr>
          <w:ilvl w:val="0"/>
          <w:numId w:val="35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Знакомство со звуками (В), (Н), (Ф), (К), (Т), (П), (</w:t>
      </w:r>
      <w:r w:rsidRPr="00550F99">
        <w:rPr>
          <w:rFonts w:eastAsia="Times New Roman"/>
          <w:color w:val="000000"/>
          <w:sz w:val="28"/>
          <w:szCs w:val="28"/>
          <w:lang w:val="en-US"/>
        </w:rPr>
        <w:t>X</w:t>
      </w:r>
      <w:r w:rsidRPr="00550F99">
        <w:rPr>
          <w:rFonts w:eastAsia="Times New Roman"/>
          <w:color w:val="000000"/>
          <w:sz w:val="28"/>
          <w:szCs w:val="28"/>
        </w:rPr>
        <w:t>), (Л).</w:t>
      </w:r>
    </w:p>
    <w:p w:rsidR="000B0FF4" w:rsidRPr="00550F99" w:rsidRDefault="000B0FF4" w:rsidP="000B0FF4">
      <w:pPr>
        <w:widowControl w:val="0"/>
        <w:numPr>
          <w:ilvl w:val="0"/>
          <w:numId w:val="35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Выделение согласных звуков в начале и в конце слов.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bCs/>
          <w:color w:val="000000"/>
          <w:spacing w:val="-1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"/>
          <w:sz w:val="28"/>
          <w:szCs w:val="28"/>
        </w:rPr>
        <w:t>5-й раздел. Лексика.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"/>
        <w:gridCol w:w="1441"/>
        <w:gridCol w:w="1104"/>
        <w:gridCol w:w="30"/>
        <w:gridCol w:w="6626"/>
        <w:gridCol w:w="6"/>
      </w:tblGrid>
      <w:tr w:rsidR="000B0FF4" w:rsidRPr="00550F99" w:rsidTr="00AB18E4">
        <w:tc>
          <w:tcPr>
            <w:tcW w:w="1448" w:type="dxa"/>
            <w:gridSpan w:val="2"/>
          </w:tcPr>
          <w:p w:rsidR="000B0FF4" w:rsidRPr="00550F99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550F99">
              <w:rPr>
                <w:rFonts w:eastAsia="Times New Roman"/>
                <w:sz w:val="28"/>
                <w:szCs w:val="28"/>
              </w:rPr>
              <w:t>Месяц</w:t>
            </w:r>
          </w:p>
        </w:tc>
        <w:tc>
          <w:tcPr>
            <w:tcW w:w="1104" w:type="dxa"/>
          </w:tcPr>
          <w:p w:rsidR="000B0FF4" w:rsidRPr="00550F99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550F99">
              <w:rPr>
                <w:rFonts w:eastAsia="Times New Roman"/>
                <w:sz w:val="28"/>
                <w:szCs w:val="28"/>
              </w:rPr>
              <w:t>Неделя</w:t>
            </w:r>
          </w:p>
        </w:tc>
        <w:tc>
          <w:tcPr>
            <w:tcW w:w="6662" w:type="dxa"/>
            <w:gridSpan w:val="3"/>
          </w:tcPr>
          <w:p w:rsidR="000B0FF4" w:rsidRPr="00550F99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550F99">
              <w:rPr>
                <w:rFonts w:eastAsia="Times New Roman"/>
                <w:sz w:val="28"/>
                <w:szCs w:val="28"/>
              </w:rPr>
              <w:t xml:space="preserve">Тема </w:t>
            </w:r>
          </w:p>
        </w:tc>
      </w:tr>
      <w:tr w:rsidR="00AB18E4" w:rsidRPr="00140096" w:rsidTr="00AB18E4">
        <w:trPr>
          <w:gridBefore w:val="1"/>
          <w:gridAfter w:val="1"/>
          <w:wBefore w:w="7" w:type="dxa"/>
          <w:wAfter w:w="6" w:type="dxa"/>
        </w:trPr>
        <w:tc>
          <w:tcPr>
            <w:tcW w:w="1441" w:type="dxa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декабрь</w:t>
            </w:r>
          </w:p>
        </w:tc>
        <w:tc>
          <w:tcPr>
            <w:tcW w:w="1134" w:type="dxa"/>
            <w:gridSpan w:val="2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1-я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26" w:type="dxa"/>
          </w:tcPr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Зима.</w:t>
            </w:r>
          </w:p>
          <w:p w:rsidR="00AB18E4" w:rsidRDefault="00AB18E4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Одежда, обувь, головные уборы.</w:t>
            </w:r>
          </w:p>
          <w:p w:rsidR="00AB18E4" w:rsidRDefault="00AB18E4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Зимующие птицы.</w:t>
            </w:r>
          </w:p>
          <w:p w:rsidR="00AB18E4" w:rsidRPr="003042BA" w:rsidRDefault="00CE498F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Новогодний праздник</w:t>
            </w:r>
          </w:p>
        </w:tc>
      </w:tr>
      <w:tr w:rsidR="00AB18E4" w:rsidRPr="00140096" w:rsidTr="00AB18E4">
        <w:trPr>
          <w:gridBefore w:val="1"/>
          <w:gridAfter w:val="1"/>
          <w:wBefore w:w="7" w:type="dxa"/>
          <w:wAfter w:w="6" w:type="dxa"/>
        </w:trPr>
        <w:tc>
          <w:tcPr>
            <w:tcW w:w="1441" w:type="dxa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январь</w:t>
            </w:r>
          </w:p>
        </w:tc>
        <w:tc>
          <w:tcPr>
            <w:tcW w:w="1134" w:type="dxa"/>
            <w:gridSpan w:val="2"/>
          </w:tcPr>
          <w:p w:rsidR="00AB18E4" w:rsidRDefault="00CE498F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  <w:r w:rsidR="00AB18E4" w:rsidRPr="00140096">
              <w:rPr>
                <w:rFonts w:eastAsia="Times New Roman"/>
                <w:sz w:val="28"/>
                <w:szCs w:val="28"/>
              </w:rPr>
              <w:t>-я</w:t>
            </w:r>
          </w:p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CE498F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26" w:type="dxa"/>
          </w:tcPr>
          <w:p w:rsidR="00AB18E4" w:rsidRDefault="00CE498F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Моя семья</w:t>
            </w:r>
          </w:p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A3696B">
              <w:rPr>
                <w:rFonts w:eastAsia="Times New Roman"/>
                <w:sz w:val="28"/>
                <w:szCs w:val="28"/>
              </w:rPr>
              <w:t>Зимние забавы</w:t>
            </w:r>
          </w:p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Дикие животные.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Домашние животные.</w:t>
            </w:r>
          </w:p>
        </w:tc>
      </w:tr>
      <w:tr w:rsidR="00AB18E4" w:rsidRPr="00140096" w:rsidTr="00AB18E4">
        <w:trPr>
          <w:gridBefore w:val="1"/>
          <w:gridAfter w:val="1"/>
          <w:wBefore w:w="7" w:type="dxa"/>
          <w:wAfter w:w="6" w:type="dxa"/>
        </w:trPr>
        <w:tc>
          <w:tcPr>
            <w:tcW w:w="1441" w:type="dxa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февраль</w:t>
            </w:r>
          </w:p>
        </w:tc>
        <w:tc>
          <w:tcPr>
            <w:tcW w:w="1134" w:type="dxa"/>
            <w:gridSpan w:val="2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1-я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lastRenderedPageBreak/>
              <w:t>3-я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26" w:type="dxa"/>
          </w:tcPr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Домашние птицы.</w:t>
            </w:r>
          </w:p>
          <w:p w:rsidR="00AB18E4" w:rsidRDefault="00AB18E4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Неделя Родного языка.</w:t>
            </w:r>
          </w:p>
          <w:p w:rsidR="00AB18E4" w:rsidRDefault="00AB18E4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День защитника Отечества.</w:t>
            </w:r>
          </w:p>
          <w:p w:rsidR="00AB18E4" w:rsidRPr="003042BA" w:rsidRDefault="00AB18E4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Зима (обобщение).</w:t>
            </w:r>
          </w:p>
        </w:tc>
      </w:tr>
      <w:tr w:rsidR="00AB18E4" w:rsidRPr="00140096" w:rsidTr="00AB18E4">
        <w:trPr>
          <w:gridBefore w:val="1"/>
          <w:gridAfter w:val="1"/>
          <w:wBefore w:w="7" w:type="dxa"/>
          <w:wAfter w:w="6" w:type="dxa"/>
        </w:trPr>
        <w:tc>
          <w:tcPr>
            <w:tcW w:w="1441" w:type="dxa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1134" w:type="dxa"/>
            <w:gridSpan w:val="2"/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1-я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26" w:type="dxa"/>
          </w:tcPr>
          <w:p w:rsidR="00AB18E4" w:rsidRPr="000C39BF" w:rsidRDefault="00CE498F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Мамин праздник</w:t>
            </w:r>
          </w:p>
          <w:p w:rsidR="00AB18E4" w:rsidRPr="000C39BF" w:rsidRDefault="00CE498F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Весна. </w:t>
            </w:r>
          </w:p>
          <w:p w:rsidR="00AB18E4" w:rsidRDefault="00AB18E4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Перелётные птицы.</w:t>
            </w:r>
          </w:p>
          <w:p w:rsidR="00CE498F" w:rsidRPr="001C6C20" w:rsidRDefault="00CE498F" w:rsidP="00C70C58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Мебель</w:t>
            </w:r>
          </w:p>
        </w:tc>
      </w:tr>
    </w:tbl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"/>
          <w:sz w:val="28"/>
          <w:szCs w:val="28"/>
        </w:rPr>
        <w:t>6-й раздел. Грамматический строй речи.</w:t>
      </w:r>
    </w:p>
    <w:p w:rsidR="000B0FF4" w:rsidRPr="00550F99" w:rsidRDefault="000B0FF4" w:rsidP="000B0FF4">
      <w:pPr>
        <w:widowControl w:val="0"/>
        <w:numPr>
          <w:ilvl w:val="0"/>
          <w:numId w:val="36"/>
        </w:numPr>
        <w:shd w:val="clear" w:color="auto" w:fill="FFFFFF"/>
        <w:tabs>
          <w:tab w:val="left" w:pos="941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Закрепить употребление падежных окончаний существительных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  <w:t>единственного числа.</w:t>
      </w:r>
    </w:p>
    <w:p w:rsidR="000B0FF4" w:rsidRPr="00550F99" w:rsidRDefault="000B0FF4" w:rsidP="000B0FF4">
      <w:pPr>
        <w:widowControl w:val="0"/>
        <w:numPr>
          <w:ilvl w:val="0"/>
          <w:numId w:val="36"/>
        </w:numPr>
        <w:shd w:val="clear" w:color="auto" w:fill="FFFFFF"/>
        <w:tabs>
          <w:tab w:val="left" w:pos="941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 xml:space="preserve">Согласование прилагательных с существительными в роде, числе, </w:t>
      </w:r>
      <w:r w:rsidRPr="00550F99">
        <w:rPr>
          <w:rFonts w:eastAsia="Times New Roman"/>
          <w:color w:val="000000"/>
          <w:spacing w:val="-5"/>
          <w:sz w:val="28"/>
          <w:szCs w:val="28"/>
        </w:rPr>
        <w:t>падеже.</w:t>
      </w:r>
    </w:p>
    <w:p w:rsidR="000B0FF4" w:rsidRPr="00550F99" w:rsidRDefault="000B0FF4" w:rsidP="000B0FF4">
      <w:pPr>
        <w:widowControl w:val="0"/>
        <w:numPr>
          <w:ilvl w:val="0"/>
          <w:numId w:val="36"/>
        </w:numPr>
        <w:shd w:val="clear" w:color="auto" w:fill="FFFFFF"/>
        <w:tabs>
          <w:tab w:val="left" w:pos="941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Образование относительных прилагательных со значением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соотнесенности с продуктами питания (лимонный, яблочный</w:t>
      </w:r>
      <w:r w:rsidRPr="00550F99">
        <w:rPr>
          <w:rFonts w:eastAsia="Times New Roman"/>
          <w:color w:val="000000"/>
          <w:sz w:val="28"/>
          <w:szCs w:val="28"/>
        </w:rPr>
        <w:t xml:space="preserve">), растениями (дубовый, березовый), различными </w:t>
      </w:r>
      <w:r w:rsidRPr="00550F99">
        <w:rPr>
          <w:rFonts w:eastAsia="Times New Roman"/>
          <w:color w:val="000000"/>
          <w:spacing w:val="-1"/>
          <w:sz w:val="28"/>
          <w:szCs w:val="28"/>
        </w:rPr>
        <w:t xml:space="preserve">материалами (кирпичный, каменный, деревянный, бумажный) </w:t>
      </w:r>
      <w:r w:rsidRPr="00550F99">
        <w:rPr>
          <w:rFonts w:eastAsia="Times New Roman"/>
          <w:color w:val="000000"/>
          <w:sz w:val="28"/>
          <w:szCs w:val="28"/>
        </w:rPr>
        <w:t>по темам 2-го периода.</w:t>
      </w:r>
    </w:p>
    <w:p w:rsidR="000B0FF4" w:rsidRPr="00550F99" w:rsidRDefault="000B0FF4" w:rsidP="000B0FF4">
      <w:pPr>
        <w:widowControl w:val="0"/>
        <w:numPr>
          <w:ilvl w:val="0"/>
          <w:numId w:val="36"/>
        </w:numPr>
        <w:shd w:val="clear" w:color="auto" w:fill="FFFFFF"/>
        <w:tabs>
          <w:tab w:val="left" w:pos="941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4"/>
          <w:sz w:val="28"/>
          <w:szCs w:val="28"/>
        </w:rPr>
        <w:t>Употребления предлогов НА, ПОД</w:t>
      </w:r>
      <w:r w:rsidRPr="00550F99">
        <w:rPr>
          <w:rFonts w:eastAsia="Times New Roman"/>
          <w:color w:val="000000"/>
          <w:spacing w:val="-2"/>
          <w:sz w:val="28"/>
          <w:szCs w:val="28"/>
        </w:rPr>
        <w:t>.</w:t>
      </w:r>
    </w:p>
    <w:p w:rsidR="000B0FF4" w:rsidRPr="00550F99" w:rsidRDefault="000B0FF4" w:rsidP="000B0FF4">
      <w:pPr>
        <w:widowControl w:val="0"/>
        <w:numPr>
          <w:ilvl w:val="0"/>
          <w:numId w:val="36"/>
        </w:numPr>
        <w:shd w:val="clear" w:color="auto" w:fill="FFFFFF"/>
        <w:tabs>
          <w:tab w:val="left" w:pos="941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4"/>
          <w:sz w:val="28"/>
          <w:szCs w:val="28"/>
        </w:rPr>
        <w:t>Употребление предлога В.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"/>
          <w:sz w:val="28"/>
          <w:szCs w:val="28"/>
        </w:rPr>
        <w:t>7-й раздел. Развитие связной речи.</w:t>
      </w:r>
    </w:p>
    <w:p w:rsidR="000B0FF4" w:rsidRPr="00550F99" w:rsidRDefault="000B0FF4" w:rsidP="000B0FF4">
      <w:pPr>
        <w:widowControl w:val="0"/>
        <w:numPr>
          <w:ilvl w:val="0"/>
          <w:numId w:val="37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Продолжать совершенствование фразовой речи. Закрепить умение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строить простое распространенное предложение.</w:t>
      </w:r>
    </w:p>
    <w:p w:rsidR="000B0FF4" w:rsidRPr="00550F99" w:rsidRDefault="000B0FF4" w:rsidP="000B0FF4">
      <w:pPr>
        <w:widowControl w:val="0"/>
        <w:numPr>
          <w:ilvl w:val="0"/>
          <w:numId w:val="37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Упражнять детей в составлении рассказов-описаний и загадок-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2"/>
          <w:sz w:val="28"/>
          <w:szCs w:val="28"/>
        </w:rPr>
        <w:t xml:space="preserve">описаний о домашних и диких птицах, домашних и диких </w:t>
      </w:r>
      <w:r w:rsidRPr="00550F99">
        <w:rPr>
          <w:rFonts w:eastAsia="Times New Roman"/>
          <w:color w:val="000000"/>
          <w:spacing w:val="-3"/>
          <w:sz w:val="28"/>
          <w:szCs w:val="28"/>
        </w:rPr>
        <w:t>животных.</w:t>
      </w:r>
    </w:p>
    <w:p w:rsidR="000B0FF4" w:rsidRPr="00550F99" w:rsidRDefault="000B0FF4" w:rsidP="000B0FF4">
      <w:pPr>
        <w:widowControl w:val="0"/>
        <w:numPr>
          <w:ilvl w:val="0"/>
          <w:numId w:val="37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spacing w:before="5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Обучать пересказу рассказа по опорным картинкам и по серии сюжетных картин.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bCs/>
          <w:color w:val="000000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8-й раздел. Развитие общей и мелкой моторики.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1. Общее моторное развитие ребенка.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Развитие координации движений, общей моторики, ориентации в пространстве в общеразвивающих, двигательных комплексах и подвижных играх.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Развитие оптико-пространственной координации (на материале отдельных движений, выполняемых по подражанию взрослому).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Выработка четких и точных движений, выполняемых в четком темпе и ритме.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2.  Развитие мелкой моторики.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Дальнейшее развитие координации движений в мелких мышечных группах пальцев рук и кистей, увеличение амплитуды движений, улучшение координации движений обеих рук, развитие быстроты и точности реакции.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Совершенствовать хватательные движения (двумя пальцами, щепотью).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>- Учить обводке, закрашиванию, штриховке по трафаретам (по изучаемым темам).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color w:val="000000"/>
          <w:spacing w:val="-5"/>
          <w:sz w:val="28"/>
          <w:szCs w:val="28"/>
        </w:rPr>
        <w:t>3-ий период обучения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>(апрель, май, июнь)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sz w:val="28"/>
          <w:szCs w:val="28"/>
        </w:rPr>
      </w:pPr>
      <w:r w:rsidRPr="00550F99">
        <w:rPr>
          <w:rFonts w:eastAsia="Times New Roman"/>
          <w:b/>
          <w:color w:val="000000"/>
          <w:sz w:val="28"/>
          <w:szCs w:val="28"/>
        </w:rPr>
        <w:t xml:space="preserve">1-й раздел. </w:t>
      </w:r>
      <w:r w:rsidRPr="00550F99">
        <w:rPr>
          <w:rFonts w:eastAsia="Times New Roman"/>
          <w:b/>
          <w:bCs/>
          <w:color w:val="000000"/>
          <w:sz w:val="28"/>
          <w:szCs w:val="28"/>
        </w:rPr>
        <w:t>Развитие общих речевых навыков.</w:t>
      </w:r>
    </w:p>
    <w:p w:rsidR="000B0FF4" w:rsidRPr="00550F99" w:rsidRDefault="000B0FF4" w:rsidP="000B0FF4">
      <w:pPr>
        <w:widowControl w:val="0"/>
        <w:numPr>
          <w:ilvl w:val="0"/>
          <w:numId w:val="38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Продолжить работу над речевым дыханием.</w:t>
      </w:r>
    </w:p>
    <w:p w:rsidR="000B0FF4" w:rsidRPr="00550F99" w:rsidRDefault="000B0FF4" w:rsidP="000B0FF4">
      <w:pPr>
        <w:widowControl w:val="0"/>
        <w:numPr>
          <w:ilvl w:val="0"/>
          <w:numId w:val="38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1"/>
          <w:sz w:val="28"/>
          <w:szCs w:val="28"/>
        </w:rPr>
        <w:t>Продолжить работу над темпом, ритмом, выразительностью речи.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lastRenderedPageBreak/>
        <w:t>2-й раздел. Звукопроизношение.</w:t>
      </w:r>
    </w:p>
    <w:p w:rsidR="000B0FF4" w:rsidRPr="00550F99" w:rsidRDefault="000B0FF4" w:rsidP="000B0FF4">
      <w:pPr>
        <w:widowControl w:val="0"/>
        <w:numPr>
          <w:ilvl w:val="0"/>
          <w:numId w:val="39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1"/>
          <w:sz w:val="28"/>
          <w:szCs w:val="28"/>
        </w:rPr>
        <w:t>Продолжить работу по постановке неправильно произносимых и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отсутствующих в речи детей звуков (индивидуальная работа).</w:t>
      </w:r>
    </w:p>
    <w:p w:rsidR="000B0FF4" w:rsidRPr="00550F99" w:rsidRDefault="000B0FF4" w:rsidP="000B0FF4">
      <w:pPr>
        <w:widowControl w:val="0"/>
        <w:numPr>
          <w:ilvl w:val="0"/>
          <w:numId w:val="39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0"/>
          <w:sz w:val="28"/>
          <w:szCs w:val="28"/>
        </w:rPr>
        <w:t>Автоматизация и дифференциация поставленных звуков.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9"/>
          <w:sz w:val="28"/>
          <w:szCs w:val="28"/>
        </w:rPr>
        <w:t>3-й раздел. Работа над слоговой структурой слова.</w:t>
      </w:r>
    </w:p>
    <w:p w:rsidR="000B0FF4" w:rsidRPr="00550F99" w:rsidRDefault="000B0FF4" w:rsidP="000B0FF4">
      <w:pPr>
        <w:widowControl w:val="0"/>
        <w:numPr>
          <w:ilvl w:val="0"/>
          <w:numId w:val="40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1"/>
          <w:sz w:val="28"/>
          <w:szCs w:val="28"/>
        </w:rPr>
        <w:t>Закрепление слоговой структуры двухсложных слов со стечением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pacing w:val="-14"/>
          <w:sz w:val="28"/>
          <w:szCs w:val="28"/>
        </w:rPr>
        <w:t>согласных.</w:t>
      </w:r>
    </w:p>
    <w:p w:rsidR="000B0FF4" w:rsidRPr="00550F99" w:rsidRDefault="000B0FF4" w:rsidP="000B0FF4">
      <w:pPr>
        <w:widowControl w:val="0"/>
        <w:numPr>
          <w:ilvl w:val="0"/>
          <w:numId w:val="40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1"/>
          <w:sz w:val="28"/>
          <w:szCs w:val="28"/>
        </w:rPr>
        <w:t>Работа над слоговой структурой трехсложных слов со стечением</w:t>
      </w:r>
      <w:r w:rsidRPr="00550F99">
        <w:rPr>
          <w:rFonts w:eastAsia="Times New Roman"/>
          <w:color w:val="000000"/>
          <w:spacing w:val="-11"/>
          <w:sz w:val="28"/>
          <w:szCs w:val="28"/>
        </w:rPr>
        <w:br/>
      </w:r>
      <w:r w:rsidRPr="00550F99">
        <w:rPr>
          <w:rFonts w:eastAsia="Times New Roman"/>
          <w:color w:val="000000"/>
          <w:spacing w:val="-10"/>
          <w:sz w:val="28"/>
          <w:szCs w:val="28"/>
        </w:rPr>
        <w:t>согласных (крапива, пылинка, карандаш).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t>4-й раздел. Развитие навыков фонематического анализа и синтеза.</w:t>
      </w:r>
    </w:p>
    <w:p w:rsidR="000B0FF4" w:rsidRPr="00550F99" w:rsidRDefault="000B0FF4" w:rsidP="000B0FF4">
      <w:pPr>
        <w:widowControl w:val="0"/>
        <w:numPr>
          <w:ilvl w:val="0"/>
          <w:numId w:val="41"/>
        </w:numPr>
        <w:shd w:val="clear" w:color="auto" w:fill="FFFFFF"/>
        <w:tabs>
          <w:tab w:val="left" w:pos="116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Знакомство со звуками (Й), (Ы), (С), (3), (Ц).</w:t>
      </w:r>
    </w:p>
    <w:p w:rsidR="000B0FF4" w:rsidRPr="00550F99" w:rsidRDefault="000B0FF4" w:rsidP="000B0FF4">
      <w:pPr>
        <w:widowControl w:val="0"/>
        <w:numPr>
          <w:ilvl w:val="0"/>
          <w:numId w:val="41"/>
        </w:numPr>
        <w:shd w:val="clear" w:color="auto" w:fill="FFFFFF"/>
        <w:tabs>
          <w:tab w:val="left" w:pos="116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9"/>
          <w:sz w:val="28"/>
          <w:szCs w:val="28"/>
        </w:rPr>
        <w:t>Полный анализ односложных слов (суп, дом и т. п.)</w:t>
      </w:r>
    </w:p>
    <w:p w:rsidR="000B0FF4" w:rsidRPr="00550F99" w:rsidRDefault="000B0FF4" w:rsidP="000B0FF4">
      <w:pPr>
        <w:widowControl w:val="0"/>
        <w:numPr>
          <w:ilvl w:val="0"/>
          <w:numId w:val="41"/>
        </w:numPr>
        <w:shd w:val="clear" w:color="auto" w:fill="FFFFFF"/>
        <w:tabs>
          <w:tab w:val="left" w:pos="1166"/>
        </w:tabs>
        <w:autoSpaceDE w:val="0"/>
        <w:autoSpaceDN w:val="0"/>
        <w:adjustRightInd w:val="0"/>
        <w:ind w:right="538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2"/>
          <w:sz w:val="28"/>
          <w:szCs w:val="28"/>
        </w:rPr>
        <w:t>Выделение первого согласного и последующего гласного в</w:t>
      </w:r>
      <w:r w:rsidRPr="00550F99">
        <w:rPr>
          <w:rFonts w:eastAsia="Times New Roman"/>
          <w:color w:val="000000"/>
          <w:spacing w:val="-1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>словах (сумка, самокат и т. п.)</w:t>
      </w:r>
    </w:p>
    <w:p w:rsidR="00AB18E4" w:rsidRDefault="00AB18E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bCs/>
          <w:color w:val="000000"/>
          <w:spacing w:val="-10"/>
          <w:sz w:val="28"/>
          <w:szCs w:val="28"/>
        </w:rPr>
      </w:pP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b/>
          <w:bCs/>
          <w:color w:val="000000"/>
          <w:spacing w:val="-10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0"/>
          <w:sz w:val="28"/>
          <w:szCs w:val="28"/>
        </w:rPr>
        <w:t>5-й раздел. Лексика.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1276"/>
        <w:gridCol w:w="6601"/>
      </w:tblGrid>
      <w:tr w:rsidR="000B0FF4" w:rsidRPr="00550F99" w:rsidTr="000B0FF4">
        <w:tc>
          <w:tcPr>
            <w:tcW w:w="1242" w:type="dxa"/>
          </w:tcPr>
          <w:p w:rsidR="000B0FF4" w:rsidRPr="00550F99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550F99">
              <w:rPr>
                <w:rFonts w:eastAsia="Times New Roman"/>
                <w:sz w:val="28"/>
                <w:szCs w:val="28"/>
              </w:rPr>
              <w:t>Месяц</w:t>
            </w:r>
          </w:p>
        </w:tc>
        <w:tc>
          <w:tcPr>
            <w:tcW w:w="1276" w:type="dxa"/>
          </w:tcPr>
          <w:p w:rsidR="000B0FF4" w:rsidRPr="00550F99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550F99">
              <w:rPr>
                <w:rFonts w:eastAsia="Times New Roman"/>
                <w:sz w:val="28"/>
                <w:szCs w:val="28"/>
              </w:rPr>
              <w:t>Неделя</w:t>
            </w:r>
          </w:p>
        </w:tc>
        <w:tc>
          <w:tcPr>
            <w:tcW w:w="6601" w:type="dxa"/>
          </w:tcPr>
          <w:p w:rsidR="000B0FF4" w:rsidRPr="00550F99" w:rsidRDefault="000B0FF4" w:rsidP="000B0FF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550F99">
              <w:rPr>
                <w:rFonts w:eastAsia="Times New Roman"/>
                <w:sz w:val="28"/>
                <w:szCs w:val="28"/>
              </w:rPr>
              <w:t>Тема</w:t>
            </w:r>
          </w:p>
        </w:tc>
      </w:tr>
      <w:tr w:rsidR="00AB18E4" w:rsidRPr="00140096" w:rsidTr="00AB18E4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апрель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1-я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Транспорт. Правила дорожного движения.</w:t>
            </w:r>
          </w:p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Профессии, инструменты.</w:t>
            </w:r>
          </w:p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Рыбы.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Труд людей весной.</w:t>
            </w:r>
          </w:p>
        </w:tc>
      </w:tr>
      <w:tr w:rsidR="00AB18E4" w:rsidRPr="00140096" w:rsidTr="00AB18E4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1-я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4-я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День победы.</w:t>
            </w:r>
          </w:p>
          <w:p w:rsidR="00CE498F" w:rsidRDefault="00CE498F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Цветы.</w:t>
            </w:r>
          </w:p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Комнатные растения.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Насекомые.</w:t>
            </w:r>
          </w:p>
        </w:tc>
      </w:tr>
      <w:tr w:rsidR="00AB18E4" w:rsidRPr="00140096" w:rsidTr="00AB18E4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июнь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1-я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2-я</w:t>
            </w:r>
          </w:p>
          <w:p w:rsidR="00AB18E4" w:rsidRPr="00140096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140096">
              <w:rPr>
                <w:rFonts w:eastAsia="Times New Roman"/>
                <w:sz w:val="28"/>
                <w:szCs w:val="28"/>
              </w:rPr>
              <w:t>3-я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8E4" w:rsidRDefault="00AB18E4" w:rsidP="00C70C5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Лето.</w:t>
            </w:r>
          </w:p>
          <w:p w:rsidR="00AB18E4" w:rsidRDefault="00AB18E4" w:rsidP="00AB18E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Мой город. Моя улица</w:t>
            </w:r>
          </w:p>
          <w:p w:rsidR="00AB18E4" w:rsidRPr="001C6C20" w:rsidRDefault="00AB18E4" w:rsidP="00AB18E4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Игры народов Поволжья.</w:t>
            </w:r>
          </w:p>
        </w:tc>
      </w:tr>
    </w:tbl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6-й раздел Грамматический строй речи.</w:t>
      </w:r>
    </w:p>
    <w:p w:rsidR="000B0FF4" w:rsidRPr="00550F99" w:rsidRDefault="000B0FF4" w:rsidP="006172DB">
      <w:pPr>
        <w:widowControl w:val="0"/>
        <w:shd w:val="clear" w:color="auto" w:fill="FFFFFF"/>
        <w:tabs>
          <w:tab w:val="left" w:pos="744"/>
        </w:tabs>
        <w:autoSpaceDE w:val="0"/>
        <w:autoSpaceDN w:val="0"/>
        <w:adjustRightInd w:val="0"/>
        <w:ind w:right="1114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1.</w:t>
      </w:r>
      <w:r w:rsidRPr="00550F99">
        <w:rPr>
          <w:rFonts w:eastAsia="Times New Roman"/>
          <w:color w:val="000000"/>
          <w:sz w:val="28"/>
          <w:szCs w:val="28"/>
        </w:rPr>
        <w:tab/>
      </w:r>
      <w:r w:rsidRPr="00550F99">
        <w:rPr>
          <w:rFonts w:eastAsia="Times New Roman"/>
          <w:color w:val="000000"/>
          <w:spacing w:val="-2"/>
          <w:sz w:val="28"/>
          <w:szCs w:val="28"/>
        </w:rPr>
        <w:t>Продолжить работу над умением согласовывать слова в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>предложении (согласование прилагательного с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существительным в роде, числе, падеже):</w:t>
      </w:r>
    </w:p>
    <w:p w:rsidR="000B0FF4" w:rsidRPr="00550F99" w:rsidRDefault="000B0FF4" w:rsidP="006172DB">
      <w:pPr>
        <w:widowControl w:val="0"/>
        <w:shd w:val="clear" w:color="auto" w:fill="FFFFFF"/>
        <w:tabs>
          <w:tab w:val="left" w:pos="744"/>
        </w:tabs>
        <w:autoSpaceDE w:val="0"/>
        <w:autoSpaceDN w:val="0"/>
        <w:adjustRightInd w:val="0"/>
        <w:ind w:right="1114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- </w:t>
      </w:r>
      <w:r w:rsidRPr="00550F99">
        <w:rPr>
          <w:rFonts w:eastAsia="Times New Roman"/>
          <w:color w:val="000000"/>
          <w:spacing w:val="-16"/>
          <w:sz w:val="28"/>
          <w:szCs w:val="28"/>
        </w:rPr>
        <w:t>с</w:t>
      </w:r>
      <w:r w:rsidRPr="00550F99">
        <w:rPr>
          <w:rFonts w:eastAsia="Times New Roman"/>
          <w:color w:val="000000"/>
          <w:sz w:val="28"/>
          <w:szCs w:val="28"/>
        </w:rPr>
        <w:t xml:space="preserve"> основой на твердый согласный (новый, новая, новое, нового и т.</w:t>
      </w:r>
      <w:r w:rsidRPr="00550F99">
        <w:rPr>
          <w:rFonts w:eastAsia="Times New Roman"/>
          <w:color w:val="000000"/>
          <w:spacing w:val="-4"/>
          <w:sz w:val="28"/>
          <w:szCs w:val="28"/>
        </w:rPr>
        <w:t>п.)</w:t>
      </w:r>
      <w:r w:rsidRPr="00550F99">
        <w:rPr>
          <w:rFonts w:eastAsia="Times New Roman"/>
          <w:sz w:val="28"/>
          <w:szCs w:val="28"/>
        </w:rPr>
        <w:t>:</w:t>
      </w:r>
    </w:p>
    <w:p w:rsidR="000B0FF4" w:rsidRPr="00550F99" w:rsidRDefault="000B0FF4" w:rsidP="006172DB">
      <w:pPr>
        <w:widowControl w:val="0"/>
        <w:shd w:val="clear" w:color="auto" w:fill="FFFFFF"/>
        <w:tabs>
          <w:tab w:val="left" w:pos="744"/>
        </w:tabs>
        <w:autoSpaceDE w:val="0"/>
        <w:autoSpaceDN w:val="0"/>
        <w:adjustRightInd w:val="0"/>
        <w:ind w:right="1114"/>
        <w:jc w:val="both"/>
        <w:rPr>
          <w:rFonts w:eastAsia="Times New Roman"/>
          <w:sz w:val="28"/>
          <w:szCs w:val="28"/>
        </w:rPr>
      </w:pPr>
      <w:r w:rsidRPr="00550F99">
        <w:rPr>
          <w:rFonts w:eastAsia="Times New Roman"/>
          <w:sz w:val="28"/>
          <w:szCs w:val="28"/>
        </w:rPr>
        <w:t xml:space="preserve">- </w:t>
      </w:r>
      <w:r w:rsidRPr="00550F99">
        <w:rPr>
          <w:rFonts w:eastAsia="Times New Roman"/>
          <w:color w:val="000000"/>
          <w:spacing w:val="-14"/>
          <w:sz w:val="28"/>
          <w:szCs w:val="28"/>
        </w:rPr>
        <w:t xml:space="preserve">с </w:t>
      </w:r>
      <w:r w:rsidRPr="00550F99">
        <w:rPr>
          <w:rFonts w:eastAsia="Times New Roman"/>
          <w:color w:val="000000"/>
          <w:sz w:val="28"/>
          <w:szCs w:val="28"/>
        </w:rPr>
        <w:t>основой на мягкий согласный (зимний, зимняя, зимнюю).</w:t>
      </w:r>
    </w:p>
    <w:p w:rsidR="000B0FF4" w:rsidRPr="00550F99" w:rsidRDefault="000B0FF4" w:rsidP="000B0FF4">
      <w:pPr>
        <w:widowControl w:val="0"/>
        <w:numPr>
          <w:ilvl w:val="0"/>
          <w:numId w:val="42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Расширение знаний предлогов в употреблении с различными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2"/>
          <w:sz w:val="28"/>
          <w:szCs w:val="28"/>
        </w:rPr>
        <w:t>падежами: «К» - с дательными, «ОТ» - с родительным, «С» - с винительным, творительным.</w:t>
      </w:r>
    </w:p>
    <w:p w:rsidR="000B0FF4" w:rsidRPr="00550F99" w:rsidRDefault="000B0FF4" w:rsidP="000B0FF4">
      <w:pPr>
        <w:widowControl w:val="0"/>
        <w:numPr>
          <w:ilvl w:val="0"/>
          <w:numId w:val="42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Усвоение наиболее доступных антонимических отношений между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2"/>
          <w:sz w:val="28"/>
          <w:szCs w:val="28"/>
        </w:rPr>
        <w:t>словами (добрый - злой, высокий - низкий, входить - выходить).</w:t>
      </w:r>
    </w:p>
    <w:p w:rsidR="000B0FF4" w:rsidRPr="00550F99" w:rsidRDefault="000B0FF4" w:rsidP="000B0FF4">
      <w:pPr>
        <w:widowControl w:val="0"/>
        <w:numPr>
          <w:ilvl w:val="0"/>
          <w:numId w:val="42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Закрепление навыка образования относительных прилагательных с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1"/>
          <w:sz w:val="28"/>
          <w:szCs w:val="28"/>
        </w:rPr>
        <w:t>использованием продуктивных суффиксов: -ов, -ин, -ев, -ан, -ян</w:t>
      </w:r>
      <w:r w:rsidRPr="00550F99">
        <w:rPr>
          <w:rFonts w:eastAsia="Times New Roman"/>
          <w:color w:val="000000"/>
          <w:spacing w:val="1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(берёзовый, звериный, вишнёвый, кожаный, серебряный).</w:t>
      </w:r>
    </w:p>
    <w:p w:rsidR="000B0FF4" w:rsidRPr="00550F99" w:rsidRDefault="000B0FF4" w:rsidP="000B0FF4">
      <w:pPr>
        <w:widowControl w:val="0"/>
        <w:numPr>
          <w:ilvl w:val="0"/>
          <w:numId w:val="42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Образование прилагательных имеющих ласкательное значение с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2"/>
          <w:sz w:val="28"/>
          <w:szCs w:val="28"/>
        </w:rPr>
        <w:lastRenderedPageBreak/>
        <w:t>использованием суффиксов -еньк, -оньк (белый- беленький, лёгкий-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>лёгонький).</w:t>
      </w:r>
    </w:p>
    <w:p w:rsidR="000B0FF4" w:rsidRPr="00550F99" w:rsidRDefault="000B0FF4" w:rsidP="000B0FF4">
      <w:pPr>
        <w:widowControl w:val="0"/>
        <w:numPr>
          <w:ilvl w:val="0"/>
          <w:numId w:val="4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1"/>
          <w:sz w:val="28"/>
          <w:szCs w:val="28"/>
        </w:rPr>
        <w:t>Уточнение значений обобщающих слов.</w:t>
      </w:r>
    </w:p>
    <w:p w:rsidR="000B0FF4" w:rsidRPr="00550F99" w:rsidRDefault="000B0FF4" w:rsidP="000B0FF4">
      <w:pPr>
        <w:widowControl w:val="0"/>
        <w:shd w:val="clear" w:color="auto" w:fill="FFFFFF"/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pacing w:val="-1"/>
          <w:sz w:val="28"/>
          <w:szCs w:val="28"/>
        </w:rPr>
        <w:t>7-й раздел. Развитие связной речи.</w:t>
      </w:r>
    </w:p>
    <w:p w:rsidR="000B0FF4" w:rsidRPr="00550F99" w:rsidRDefault="000B0FF4" w:rsidP="000B0FF4">
      <w:pPr>
        <w:widowControl w:val="0"/>
        <w:numPr>
          <w:ilvl w:val="0"/>
          <w:numId w:val="44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Продолжать развивать диалогическую и монологическую форму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5"/>
          <w:sz w:val="28"/>
          <w:szCs w:val="28"/>
        </w:rPr>
        <w:t>речи.</w:t>
      </w:r>
    </w:p>
    <w:p w:rsidR="000B0FF4" w:rsidRPr="00550F99" w:rsidRDefault="000B0FF4" w:rsidP="000B0FF4">
      <w:pPr>
        <w:widowControl w:val="0"/>
        <w:numPr>
          <w:ilvl w:val="0"/>
          <w:numId w:val="44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right="557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Составление простых распространенных предложений из 5-7</w:t>
      </w:r>
      <w:r w:rsidRPr="00550F99">
        <w:rPr>
          <w:rFonts w:eastAsia="Times New Roman"/>
          <w:color w:val="000000"/>
          <w:sz w:val="28"/>
          <w:szCs w:val="28"/>
        </w:rPr>
        <w:br/>
        <w:t>слов с предварительной отработкой элементов структуры</w:t>
      </w:r>
      <w:r w:rsidRPr="00550F99">
        <w:rPr>
          <w:rFonts w:eastAsia="Times New Roman"/>
          <w:color w:val="000000"/>
          <w:sz w:val="28"/>
          <w:szCs w:val="28"/>
        </w:rPr>
        <w:br/>
      </w:r>
      <w:r w:rsidRPr="00550F99">
        <w:rPr>
          <w:rFonts w:eastAsia="Times New Roman"/>
          <w:color w:val="000000"/>
          <w:spacing w:val="-1"/>
          <w:sz w:val="28"/>
          <w:szCs w:val="28"/>
        </w:rPr>
        <w:t>предложения (отдельных словосочетаний).</w:t>
      </w:r>
    </w:p>
    <w:p w:rsidR="000B0FF4" w:rsidRPr="00550F99" w:rsidRDefault="000B0FF4" w:rsidP="000B0FF4">
      <w:pPr>
        <w:widowControl w:val="0"/>
        <w:numPr>
          <w:ilvl w:val="0"/>
          <w:numId w:val="44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Определение количества слов в предложении в собственной и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pacing w:val="-3"/>
          <w:sz w:val="28"/>
          <w:szCs w:val="28"/>
        </w:rPr>
        <w:t>чужой речи.</w:t>
      </w:r>
    </w:p>
    <w:p w:rsidR="000B0FF4" w:rsidRPr="00550F99" w:rsidRDefault="000B0FF4" w:rsidP="000B0FF4">
      <w:pPr>
        <w:widowControl w:val="0"/>
        <w:numPr>
          <w:ilvl w:val="0"/>
          <w:numId w:val="44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pacing w:val="-2"/>
          <w:sz w:val="28"/>
          <w:szCs w:val="28"/>
        </w:rPr>
        <w:t>Развивать навыки связной речи детей при составлении рассказов-</w:t>
      </w:r>
      <w:r w:rsidRPr="00550F99">
        <w:rPr>
          <w:rFonts w:eastAsia="Times New Roman"/>
          <w:color w:val="000000"/>
          <w:spacing w:val="-2"/>
          <w:sz w:val="28"/>
          <w:szCs w:val="28"/>
        </w:rPr>
        <w:br/>
      </w:r>
      <w:r w:rsidRPr="00550F99">
        <w:rPr>
          <w:rFonts w:eastAsia="Times New Roman"/>
          <w:color w:val="000000"/>
          <w:sz w:val="28"/>
          <w:szCs w:val="28"/>
        </w:rPr>
        <w:t xml:space="preserve">описаний, загадок-описаний, пересказов по серии </w:t>
      </w:r>
      <w:r w:rsidRPr="00550F99">
        <w:rPr>
          <w:rFonts w:eastAsia="Times New Roman"/>
          <w:color w:val="000000"/>
          <w:spacing w:val="-3"/>
          <w:sz w:val="28"/>
          <w:szCs w:val="28"/>
        </w:rPr>
        <w:t>картинок.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rPr>
          <w:rFonts w:eastAsia="Times New Roman"/>
          <w:sz w:val="28"/>
          <w:szCs w:val="28"/>
        </w:rPr>
      </w:pPr>
      <w:r w:rsidRPr="00550F99">
        <w:rPr>
          <w:rFonts w:eastAsia="Times New Roman"/>
          <w:b/>
          <w:bCs/>
          <w:color w:val="000000"/>
          <w:sz w:val="28"/>
          <w:szCs w:val="28"/>
        </w:rPr>
        <w:t>8-й раздел. Развитие общей и мелкой моторики.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1. Общее моторное развитие ребенка.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- Формирование навыков разнообразных движений, развитие ориентировки в пространстве, быстроты и координации движений.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- Освоение выполнения движений не только по их демонстрации, но и по словесной инструкции.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2.     Развитие мелкой моторики.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 xml:space="preserve"> - Дальнейшее развитие координации движений в мелких мышечных группах пальцев рук и кистей, увеличение амплитуды движений, улучшение координации движений обеих рук, развитие быстроты и точности реакции.</w:t>
      </w:r>
    </w:p>
    <w:p w:rsidR="000B0FF4" w:rsidRPr="00550F99" w:rsidRDefault="000B0FF4" w:rsidP="000B0FF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- Совершенствовать хватательные движения (двумя пальцами, щепотью).</w:t>
      </w:r>
    </w:p>
    <w:p w:rsidR="00043A34" w:rsidRDefault="000B0FF4" w:rsidP="00043A3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50F99">
        <w:rPr>
          <w:rFonts w:eastAsia="Times New Roman"/>
          <w:color w:val="000000"/>
          <w:sz w:val="28"/>
          <w:szCs w:val="28"/>
        </w:rPr>
        <w:t>- Учить правильному захвату карандаша, обводке, закрашиванию, штриховке по трафаретам (по изучаемым темам).</w:t>
      </w:r>
      <w:bookmarkStart w:id="37" w:name="_Toc143033124"/>
    </w:p>
    <w:p w:rsidR="00043A34" w:rsidRDefault="00043A34" w:rsidP="00043A3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594CCC" w:rsidRPr="00043A34" w:rsidRDefault="00594CCC" w:rsidP="00043A3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b/>
          <w:color w:val="000000"/>
          <w:sz w:val="28"/>
          <w:szCs w:val="28"/>
        </w:rPr>
      </w:pPr>
      <w:r w:rsidRPr="00043A34">
        <w:rPr>
          <w:b/>
          <w:sz w:val="28"/>
          <w:szCs w:val="28"/>
        </w:rPr>
        <w:t>3.</w:t>
      </w:r>
      <w:r w:rsidR="00822E71" w:rsidRPr="00043A34">
        <w:rPr>
          <w:b/>
          <w:sz w:val="28"/>
          <w:szCs w:val="28"/>
        </w:rPr>
        <w:t>3</w:t>
      </w:r>
      <w:r w:rsidRPr="00043A34">
        <w:rPr>
          <w:b/>
          <w:sz w:val="28"/>
          <w:szCs w:val="28"/>
        </w:rPr>
        <w:t>. Литература.</w:t>
      </w:r>
      <w:bookmarkEnd w:id="37"/>
    </w:p>
    <w:p w:rsidR="001805A9" w:rsidRPr="00550F99" w:rsidRDefault="001805A9" w:rsidP="001B0DE4">
      <w:pPr>
        <w:pStyle w:val="af1"/>
        <w:numPr>
          <w:ilvl w:val="0"/>
          <w:numId w:val="19"/>
        </w:numPr>
        <w:shd w:val="clear" w:color="auto" w:fill="FFFFFF"/>
        <w:ind w:left="0" w:right="28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i/>
          <w:sz w:val="28"/>
          <w:szCs w:val="28"/>
        </w:rPr>
        <w:t>Агранович З.И.</w:t>
      </w:r>
      <w:r w:rsidRPr="00550F99">
        <w:rPr>
          <w:rFonts w:ascii="Times New Roman" w:hAnsi="Times New Roman"/>
          <w:sz w:val="28"/>
          <w:szCs w:val="28"/>
        </w:rPr>
        <w:t xml:space="preserve"> Сборник домашних заданий в помощь логопедам и родителям. Сборник домашних заданий для преодоления недоразвития фонематической стороны речи у старших дошкольников. – СПб.: «Детство-Пресс», 2012.</w:t>
      </w:r>
    </w:p>
    <w:p w:rsidR="00C059DC" w:rsidRPr="00A026AC" w:rsidRDefault="00C059DC" w:rsidP="00A026AC">
      <w:pPr>
        <w:pStyle w:val="af1"/>
        <w:numPr>
          <w:ilvl w:val="0"/>
          <w:numId w:val="19"/>
        </w:numPr>
        <w:shd w:val="clear" w:color="auto" w:fill="FFFFFF" w:themeFill="background1"/>
        <w:spacing w:before="81" w:after="81"/>
        <w:ind w:left="0"/>
        <w:rPr>
          <w:rFonts w:ascii="Times New Roman" w:hAnsi="Times New Roman"/>
          <w:color w:val="000000" w:themeColor="text1"/>
          <w:sz w:val="28"/>
          <w:szCs w:val="28"/>
        </w:rPr>
      </w:pPr>
      <w:r w:rsidRPr="00A026AC">
        <w:rPr>
          <w:rFonts w:ascii="Times New Roman" w:hAnsi="Times New Roman"/>
          <w:i/>
          <w:color w:val="000000" w:themeColor="text1"/>
          <w:sz w:val="28"/>
          <w:szCs w:val="28"/>
        </w:rPr>
        <w:t>Борисова Е.А.</w:t>
      </w:r>
      <w:r w:rsidRPr="00A026AC">
        <w:rPr>
          <w:rFonts w:ascii="Times New Roman" w:hAnsi="Times New Roman"/>
          <w:color w:val="000000" w:themeColor="text1"/>
          <w:sz w:val="28"/>
          <w:szCs w:val="28"/>
        </w:rPr>
        <w:t xml:space="preserve"> Индивидуальные логопедические занятия с дошкольниками. Методическое пособие"Серия: Библиотека журнала "Логопед" </w:t>
      </w:r>
      <w:r w:rsidR="00CB5B61" w:rsidRPr="00A026AC">
        <w:rPr>
          <w:rFonts w:ascii="Times New Roman" w:hAnsi="Times New Roman"/>
          <w:color w:val="000000" w:themeColor="text1"/>
          <w:sz w:val="28"/>
          <w:szCs w:val="28"/>
        </w:rPr>
        <w:t>Издательство: Сфера, 2011</w:t>
      </w:r>
      <w:r w:rsidRPr="00A026AC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594CCC" w:rsidRPr="00550F99" w:rsidRDefault="00594CCC" w:rsidP="001B0DE4">
      <w:pPr>
        <w:pStyle w:val="af1"/>
        <w:numPr>
          <w:ilvl w:val="0"/>
          <w:numId w:val="19"/>
        </w:numPr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550F99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Волкова Г. А. 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>Методика психолого-логопедического обследования детей с нарушениями речи. Вопросы дифференциальной диагностики. — СПб., 2008.</w:t>
      </w:r>
    </w:p>
    <w:p w:rsidR="00CB5B61" w:rsidRPr="00A026AC" w:rsidRDefault="00CB5B61" w:rsidP="00A026AC">
      <w:pPr>
        <w:pStyle w:val="af1"/>
        <w:numPr>
          <w:ilvl w:val="0"/>
          <w:numId w:val="19"/>
        </w:numPr>
        <w:shd w:val="clear" w:color="auto" w:fill="FFFFFF" w:themeFill="background1"/>
        <w:ind w:left="0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9F8EF"/>
        </w:rPr>
      </w:pPr>
      <w:r w:rsidRPr="00550F99">
        <w:rPr>
          <w:rFonts w:ascii="Times New Roman" w:hAnsi="Times New Roman"/>
          <w:bCs/>
          <w:i/>
          <w:color w:val="000000" w:themeColor="text1"/>
          <w:sz w:val="28"/>
          <w:szCs w:val="28"/>
        </w:rPr>
        <w:t>Гомзяк О.С</w:t>
      </w:r>
      <w:r w:rsidRPr="00A026AC">
        <w:rPr>
          <w:rFonts w:ascii="Times New Roman" w:hAnsi="Times New Roman"/>
          <w:bCs/>
          <w:i/>
          <w:color w:val="000000" w:themeColor="text1"/>
          <w:sz w:val="28"/>
          <w:szCs w:val="28"/>
          <w:shd w:val="clear" w:color="auto" w:fill="FFFFFF" w:themeFill="background1"/>
        </w:rPr>
        <w:t>.</w:t>
      </w:r>
      <w:r w:rsidRPr="00A026AC">
        <w:rPr>
          <w:rFonts w:ascii="Times New Roman" w:hAnsi="Times New Roman"/>
          <w:color w:val="000000" w:themeColor="text1"/>
          <w:sz w:val="28"/>
          <w:szCs w:val="28"/>
          <w:shd w:val="clear" w:color="auto" w:fill="FFFFFF" w:themeFill="background1"/>
        </w:rPr>
        <w:t> </w:t>
      </w:r>
      <w:r w:rsidRPr="00550F99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Говорим правильно. Конспекты фронтальных занятий I - III периодов обучения в старшей </w:t>
      </w:r>
      <w:r w:rsidRPr="00A026AC">
        <w:rPr>
          <w:rFonts w:ascii="Times New Roman" w:hAnsi="Times New Roman"/>
          <w:bCs/>
          <w:color w:val="000000" w:themeColor="text1"/>
          <w:sz w:val="28"/>
          <w:szCs w:val="28"/>
          <w:shd w:val="clear" w:color="auto" w:fill="FFFFFF" w:themeFill="background1"/>
        </w:rPr>
        <w:t>группе</w:t>
      </w:r>
      <w:r w:rsidRPr="00A026AC">
        <w:rPr>
          <w:rFonts w:ascii="Times New Roman" w:hAnsi="Times New Roman"/>
          <w:color w:val="000000" w:themeColor="text1"/>
          <w:sz w:val="28"/>
          <w:szCs w:val="28"/>
          <w:shd w:val="clear" w:color="auto" w:fill="FFFFFF" w:themeFill="background1"/>
        </w:rPr>
        <w:t xml:space="preserve"> - М.: Издательство ГНОМ и Д, 2007.</w:t>
      </w:r>
    </w:p>
    <w:p w:rsidR="00CB5B61" w:rsidRPr="00A026AC" w:rsidRDefault="00CB5B61" w:rsidP="00A026AC">
      <w:pPr>
        <w:pStyle w:val="af1"/>
        <w:numPr>
          <w:ilvl w:val="0"/>
          <w:numId w:val="19"/>
        </w:numPr>
        <w:shd w:val="clear" w:color="auto" w:fill="FFFFFF" w:themeFill="background1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026AC">
        <w:rPr>
          <w:rFonts w:ascii="Times New Roman" w:hAnsi="Times New Roman"/>
          <w:i/>
          <w:color w:val="000000" w:themeColor="text1"/>
          <w:sz w:val="28"/>
          <w:szCs w:val="28"/>
          <w:shd w:val="clear" w:color="auto" w:fill="FFFFFF" w:themeFill="background1"/>
        </w:rPr>
        <w:t>Жихарева-Норкина Ю.Б</w:t>
      </w:r>
      <w:r w:rsidRPr="00A026AC">
        <w:rPr>
          <w:rFonts w:ascii="Times New Roman" w:hAnsi="Times New Roman"/>
          <w:color w:val="000000" w:themeColor="text1"/>
          <w:sz w:val="28"/>
          <w:szCs w:val="28"/>
          <w:shd w:val="clear" w:color="auto" w:fill="FFFFFF" w:themeFill="background1"/>
        </w:rPr>
        <w:t>. Домашняя тетрадь для логопедических занятий с детьми: пособие для логопедов</w:t>
      </w:r>
      <w:r w:rsidRPr="00A026AC">
        <w:rPr>
          <w:rFonts w:ascii="Times New Roman" w:hAnsi="Times New Roman"/>
          <w:color w:val="000000" w:themeColor="text1"/>
          <w:shd w:val="clear" w:color="auto" w:fill="FFFFFF" w:themeFill="background1"/>
        </w:rPr>
        <w:t xml:space="preserve"> </w:t>
      </w:r>
      <w:r w:rsidRPr="00A026AC">
        <w:rPr>
          <w:rFonts w:ascii="Times New Roman" w:hAnsi="Times New Roman"/>
          <w:color w:val="000000" w:themeColor="text1"/>
          <w:sz w:val="28"/>
          <w:szCs w:val="28"/>
          <w:shd w:val="clear" w:color="auto" w:fill="FFFFFF" w:themeFill="background1"/>
        </w:rPr>
        <w:t>и родителей: 9 альбомов — М.: Гуманитар, изд. центр ВЛАДОС, 2005</w:t>
      </w:r>
    </w:p>
    <w:p w:rsidR="00594CCC" w:rsidRPr="00550F99" w:rsidRDefault="00594CCC" w:rsidP="001B0DE4">
      <w:pPr>
        <w:pStyle w:val="af1"/>
        <w:numPr>
          <w:ilvl w:val="0"/>
          <w:numId w:val="19"/>
        </w:numPr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550F99">
        <w:rPr>
          <w:rFonts w:ascii="Times New Roman" w:hAnsi="Times New Roman"/>
          <w:i/>
          <w:iCs/>
          <w:color w:val="000000" w:themeColor="text1"/>
          <w:sz w:val="28"/>
          <w:szCs w:val="28"/>
        </w:rPr>
        <w:lastRenderedPageBreak/>
        <w:t xml:space="preserve">Нищева Н. В. 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>Картотеки подвижных игр, упражнений, пальчиковой гимнастики — СПб., ДЕТСТВО-ПРЕСС, 2017.</w:t>
      </w:r>
    </w:p>
    <w:p w:rsidR="00594CCC" w:rsidRPr="00550F99" w:rsidRDefault="00594CCC" w:rsidP="001B0DE4">
      <w:pPr>
        <w:pStyle w:val="af1"/>
        <w:numPr>
          <w:ilvl w:val="0"/>
          <w:numId w:val="19"/>
        </w:numPr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550F99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Нищева Н. В. 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>Обучение грамоте детей дошкольного возраста. Парциальная программа. — СПб., ДЕТСТВО-ПРЕСС, 2018.</w:t>
      </w:r>
    </w:p>
    <w:p w:rsidR="00594CCC" w:rsidRPr="00550F99" w:rsidRDefault="00594CCC" w:rsidP="001B0DE4">
      <w:pPr>
        <w:pStyle w:val="af1"/>
        <w:numPr>
          <w:ilvl w:val="0"/>
          <w:numId w:val="19"/>
        </w:numPr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550F99">
        <w:rPr>
          <w:rFonts w:ascii="Times New Roman" w:hAnsi="Times New Roman"/>
          <w:i/>
          <w:iCs/>
          <w:color w:val="000000" w:themeColor="text1"/>
          <w:sz w:val="28"/>
          <w:szCs w:val="28"/>
        </w:rPr>
        <w:t>Нищева Н.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>В. Современная система коррекционной работы в группе компенсирующей направленности дл</w:t>
      </w:r>
      <w:r w:rsidR="00CB5B61" w:rsidRPr="00550F99">
        <w:rPr>
          <w:rFonts w:ascii="Times New Roman" w:hAnsi="Times New Roman"/>
          <w:color w:val="000000" w:themeColor="text1"/>
          <w:sz w:val="28"/>
          <w:szCs w:val="28"/>
        </w:rPr>
        <w:t>я дет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>ей с нарушениями речи с 3 до 7 лет. - СПб., ДЕТСТВО-ПРЕСС, 2017.</w:t>
      </w:r>
    </w:p>
    <w:p w:rsidR="00594CCC" w:rsidRPr="00550F99" w:rsidRDefault="00594CCC" w:rsidP="001B0DE4">
      <w:pPr>
        <w:pStyle w:val="af1"/>
        <w:numPr>
          <w:ilvl w:val="0"/>
          <w:numId w:val="19"/>
        </w:numPr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550F99">
        <w:rPr>
          <w:rFonts w:ascii="Times New Roman" w:hAnsi="Times New Roman"/>
          <w:i/>
          <w:iCs/>
          <w:color w:val="000000" w:themeColor="text1"/>
          <w:sz w:val="28"/>
          <w:szCs w:val="28"/>
        </w:rPr>
        <w:t>Нищева Н.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>В. Планирование коррекционно-развивающей работы в в групп</w:t>
      </w:r>
      <w:r w:rsidR="00401B3E">
        <w:rPr>
          <w:rFonts w:ascii="Times New Roman" w:hAnsi="Times New Roman"/>
          <w:color w:val="000000" w:themeColor="text1"/>
          <w:sz w:val="28"/>
          <w:szCs w:val="28"/>
        </w:rPr>
        <w:t>е компенсирующей направленности</w:t>
      </w:r>
      <w:r w:rsidRPr="00550F99">
        <w:rPr>
          <w:rFonts w:ascii="Times New Roman" w:hAnsi="Times New Roman"/>
          <w:color w:val="000000" w:themeColor="text1"/>
          <w:sz w:val="28"/>
          <w:szCs w:val="28"/>
        </w:rPr>
        <w:t xml:space="preserve"> для детей с тяжёлыми нарушениями речи (ОНР) и рабочая программа учителя-логопеда: учебно-методическое пособие. — СПб., ДЕТСТВО-ПРЕСС, 2015.</w:t>
      </w:r>
    </w:p>
    <w:p w:rsidR="001805A9" w:rsidRPr="00550F99" w:rsidRDefault="001805A9" w:rsidP="001B0DE4">
      <w:pPr>
        <w:pStyle w:val="af1"/>
        <w:numPr>
          <w:ilvl w:val="0"/>
          <w:numId w:val="19"/>
        </w:numPr>
        <w:shd w:val="clear" w:color="auto" w:fill="FFFFFF"/>
        <w:ind w:left="0" w:right="28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i/>
          <w:sz w:val="28"/>
          <w:szCs w:val="28"/>
        </w:rPr>
        <w:t>Ткаченко Т.А.</w:t>
      </w:r>
      <w:r w:rsidRPr="00550F99">
        <w:rPr>
          <w:rFonts w:ascii="Times New Roman" w:hAnsi="Times New Roman"/>
          <w:sz w:val="28"/>
          <w:szCs w:val="28"/>
        </w:rPr>
        <w:t xml:space="preserve"> Учим говорить правильно. Система коррекции общего недоразвития речи у детей 5 лет. Пособие для воспитателей, логопедов и родителей. – М.: Издательство «Гном и Д», 2010.</w:t>
      </w:r>
    </w:p>
    <w:p w:rsidR="00585648" w:rsidRDefault="001805A9" w:rsidP="00401B3E">
      <w:pPr>
        <w:pStyle w:val="af1"/>
        <w:numPr>
          <w:ilvl w:val="0"/>
          <w:numId w:val="19"/>
        </w:numPr>
        <w:shd w:val="clear" w:color="auto" w:fill="FFFFFF"/>
        <w:ind w:left="0" w:right="28"/>
        <w:jc w:val="both"/>
        <w:rPr>
          <w:rFonts w:ascii="Times New Roman" w:hAnsi="Times New Roman"/>
          <w:sz w:val="28"/>
          <w:szCs w:val="28"/>
        </w:rPr>
      </w:pPr>
      <w:r w:rsidRPr="00550F99">
        <w:rPr>
          <w:rFonts w:ascii="Times New Roman" w:hAnsi="Times New Roman"/>
          <w:i/>
          <w:sz w:val="28"/>
          <w:szCs w:val="28"/>
        </w:rPr>
        <w:t>Узорова О.В., Нефедова Е.А.</w:t>
      </w:r>
      <w:r w:rsidRPr="00550F99">
        <w:rPr>
          <w:rFonts w:ascii="Times New Roman" w:hAnsi="Times New Roman"/>
          <w:sz w:val="28"/>
          <w:szCs w:val="28"/>
        </w:rPr>
        <w:t xml:space="preserve"> Практическое пособие для обучения детей чтению. -К.: ГИППВ, 2010.</w:t>
      </w:r>
    </w:p>
    <w:p w:rsidR="001805A9" w:rsidRPr="00401B3E" w:rsidRDefault="001805A9" w:rsidP="00401B3E">
      <w:pPr>
        <w:pStyle w:val="af1"/>
        <w:numPr>
          <w:ilvl w:val="0"/>
          <w:numId w:val="19"/>
        </w:numPr>
        <w:shd w:val="clear" w:color="auto" w:fill="FFFFFF"/>
        <w:ind w:left="0" w:right="28"/>
        <w:jc w:val="both"/>
        <w:rPr>
          <w:rFonts w:ascii="Times New Roman" w:hAnsi="Times New Roman"/>
          <w:sz w:val="28"/>
          <w:szCs w:val="28"/>
        </w:rPr>
      </w:pPr>
      <w:r w:rsidRPr="00401B3E">
        <w:rPr>
          <w:rFonts w:ascii="Times New Roman" w:hAnsi="Times New Roman"/>
          <w:bCs/>
          <w:i/>
          <w:color w:val="000000" w:themeColor="text1"/>
          <w:sz w:val="28"/>
          <w:szCs w:val="28"/>
        </w:rPr>
        <w:t>Филичева Т.Б., Чиркина Г.В</w:t>
      </w:r>
      <w:r w:rsidRPr="00A026AC">
        <w:rPr>
          <w:rFonts w:ascii="Times New Roman" w:hAnsi="Times New Roman"/>
          <w:i/>
          <w:color w:val="000000" w:themeColor="text1"/>
          <w:sz w:val="28"/>
          <w:szCs w:val="28"/>
          <w:shd w:val="clear" w:color="auto" w:fill="FFFFFF" w:themeFill="background1"/>
        </w:rPr>
        <w:t>.</w:t>
      </w:r>
      <w:r w:rsidRPr="00A026AC">
        <w:rPr>
          <w:rFonts w:ascii="Times New Roman" w:hAnsi="Times New Roman"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r w:rsidRPr="00A026AC">
        <w:rPr>
          <w:rFonts w:ascii="Times New Roman" w:hAnsi="Times New Roman"/>
          <w:bCs/>
          <w:color w:val="000000" w:themeColor="text1"/>
          <w:sz w:val="28"/>
          <w:szCs w:val="28"/>
          <w:shd w:val="clear" w:color="auto" w:fill="FFFFFF" w:themeFill="background1"/>
        </w:rPr>
        <w:t>В</w:t>
      </w:r>
      <w:r w:rsidRPr="00401B3E">
        <w:rPr>
          <w:rFonts w:ascii="Times New Roman" w:hAnsi="Times New Roman"/>
          <w:bCs/>
          <w:color w:val="000000" w:themeColor="text1"/>
          <w:sz w:val="28"/>
          <w:szCs w:val="28"/>
        </w:rPr>
        <w:t>оспитание и обучение детей дошкольного возраста с фонетико-фонематическим недоразвитием речи.</w:t>
      </w:r>
      <w:r w:rsidR="00401B3E" w:rsidRPr="00401B3E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Программа и методические рекомендации для дошкольного образовательного учреждения компенсирующего вида (старшая группа). - М.: Школьная Пресса, 2003.</w:t>
      </w:r>
    </w:p>
    <w:p w:rsidR="00CD0B65" w:rsidRPr="00AC250A" w:rsidRDefault="00CD0B65" w:rsidP="00CD0B65">
      <w:pPr>
        <w:pStyle w:val="a5"/>
        <w:tabs>
          <w:tab w:val="left" w:pos="993"/>
        </w:tabs>
        <w:ind w:firstLine="709"/>
        <w:contextualSpacing/>
        <w:rPr>
          <w:b/>
        </w:rPr>
      </w:pPr>
      <w:r w:rsidRPr="00AC250A">
        <w:rPr>
          <w:b/>
        </w:rPr>
        <w:t xml:space="preserve">Информационные интернет ресурсы: </w:t>
      </w:r>
    </w:p>
    <w:p w:rsidR="00CD0B65" w:rsidRPr="00CD0B65" w:rsidRDefault="00CD0B65" w:rsidP="00CD0B65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both"/>
        <w:rPr>
          <w:color w:val="000000"/>
          <w:sz w:val="28"/>
          <w:szCs w:val="28"/>
        </w:rPr>
      </w:pPr>
      <w:r w:rsidRPr="00CD0B65">
        <w:rPr>
          <w:color w:val="000000"/>
          <w:sz w:val="28"/>
          <w:szCs w:val="28"/>
        </w:rPr>
        <w:t>Федеральные органы управления образованием:</w:t>
      </w:r>
    </w:p>
    <w:p w:rsidR="00CD0B65" w:rsidRPr="00CD0B65" w:rsidRDefault="00CD0B65" w:rsidP="00CD0B65">
      <w:pPr>
        <w:pStyle w:val="af1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0B65">
        <w:rPr>
          <w:rFonts w:ascii="Times New Roman" w:hAnsi="Times New Roman"/>
          <w:color w:val="000000"/>
          <w:sz w:val="28"/>
          <w:szCs w:val="28"/>
        </w:rPr>
        <w:t xml:space="preserve">Министерство просвещения Российской Федерации </w:t>
      </w:r>
      <w:hyperlink r:id="rId9">
        <w:r w:rsidRPr="00CD0B65">
          <w:rPr>
            <w:rFonts w:ascii="Times New Roman" w:hAnsi="Times New Roman"/>
            <w:color w:val="0000FF"/>
            <w:sz w:val="28"/>
            <w:szCs w:val="28"/>
            <w:u w:val="single"/>
          </w:rPr>
          <w:t>https://edu.gov.ru/</w:t>
        </w:r>
      </w:hyperlink>
    </w:p>
    <w:p w:rsidR="00CD0B65" w:rsidRPr="00CD0B65" w:rsidRDefault="00CD0B65" w:rsidP="00CD0B65">
      <w:pPr>
        <w:pStyle w:val="af1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0B65">
        <w:rPr>
          <w:rFonts w:ascii="Times New Roman" w:hAnsi="Times New Roman"/>
          <w:color w:val="000000"/>
          <w:sz w:val="28"/>
          <w:szCs w:val="28"/>
        </w:rPr>
        <w:t xml:space="preserve">Федеральная служба по надзору в сфере образования и науки (Рособрнадзор) </w:t>
      </w:r>
      <w:hyperlink r:id="rId10">
        <w:r w:rsidRPr="00CD0B65">
          <w:rPr>
            <w:rFonts w:ascii="Times New Roman" w:hAnsi="Times New Roman"/>
            <w:color w:val="0000FF"/>
            <w:sz w:val="28"/>
            <w:szCs w:val="28"/>
            <w:u w:val="single"/>
          </w:rPr>
          <w:t>http://www.obrnadzor/</w:t>
        </w:r>
      </w:hyperlink>
    </w:p>
    <w:p w:rsidR="00CD0B65" w:rsidRPr="00CD0B65" w:rsidRDefault="00CD0B65" w:rsidP="00CD0B65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both"/>
        <w:rPr>
          <w:color w:val="000000"/>
          <w:sz w:val="28"/>
          <w:szCs w:val="28"/>
        </w:rPr>
      </w:pPr>
      <w:r w:rsidRPr="00CD0B65">
        <w:rPr>
          <w:color w:val="000000"/>
          <w:sz w:val="28"/>
          <w:szCs w:val="28"/>
        </w:rPr>
        <w:t>Региональные и муниципальные органы управления образованием:</w:t>
      </w:r>
    </w:p>
    <w:p w:rsidR="00CD0B65" w:rsidRPr="00CD0B65" w:rsidRDefault="00CD0B65" w:rsidP="00CD0B65">
      <w:pPr>
        <w:pStyle w:val="af1"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color w:val="FF0000"/>
          <w:sz w:val="28"/>
          <w:szCs w:val="28"/>
          <w:u w:val="single"/>
        </w:rPr>
      </w:pPr>
      <w:r w:rsidRPr="00CD0B65">
        <w:rPr>
          <w:rFonts w:ascii="Times New Roman" w:hAnsi="Times New Roman"/>
          <w:bCs/>
          <w:sz w:val="28"/>
          <w:szCs w:val="28"/>
        </w:rPr>
        <w:t>Министерства образования и науки РТ</w:t>
      </w:r>
      <w:hyperlink r:id="rId11" w:history="1">
        <w:r w:rsidRPr="00CD0B65">
          <w:rPr>
            <w:rStyle w:val="af6"/>
            <w:rFonts w:ascii="Times New Roman" w:hAnsi="Times New Roman"/>
            <w:bCs/>
            <w:sz w:val="28"/>
            <w:szCs w:val="28"/>
          </w:rPr>
          <w:t>https://mon.tatarstan.ru/</w:t>
        </w:r>
      </w:hyperlink>
    </w:p>
    <w:p w:rsidR="00CD0B65" w:rsidRPr="00CD0B65" w:rsidRDefault="00CD0B65" w:rsidP="00CD0B65">
      <w:pPr>
        <w:pStyle w:val="af1"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color w:val="FF0000"/>
          <w:sz w:val="28"/>
          <w:szCs w:val="28"/>
          <w:u w:val="single"/>
        </w:rPr>
      </w:pPr>
      <w:r w:rsidRPr="00CD0B65">
        <w:rPr>
          <w:rFonts w:ascii="Times New Roman" w:hAnsi="Times New Roman"/>
          <w:bCs/>
          <w:sz w:val="28"/>
          <w:szCs w:val="28"/>
        </w:rPr>
        <w:t>Управление образования Исполнительного комитета г. Набережные Челны</w:t>
      </w:r>
      <w:hyperlink r:id="rId12" w:history="1">
        <w:r w:rsidRPr="00CD0B65">
          <w:rPr>
            <w:rStyle w:val="af6"/>
            <w:rFonts w:ascii="Times New Roman" w:hAnsi="Times New Roman"/>
            <w:bCs/>
            <w:sz w:val="28"/>
            <w:szCs w:val="28"/>
          </w:rPr>
          <w:t>https://edu.tatar.ru/n_chelny/chelny_kom</w:t>
        </w:r>
      </w:hyperlink>
    </w:p>
    <w:p w:rsidR="00CD0B65" w:rsidRPr="00CD0B65" w:rsidRDefault="00CD0B65" w:rsidP="00CD0B65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both"/>
        <w:rPr>
          <w:color w:val="000000"/>
          <w:sz w:val="28"/>
          <w:szCs w:val="28"/>
        </w:rPr>
      </w:pPr>
      <w:r w:rsidRPr="00CD0B65">
        <w:rPr>
          <w:color w:val="000000"/>
          <w:sz w:val="28"/>
          <w:szCs w:val="28"/>
        </w:rPr>
        <w:t>Федеральные информационно-образовательные ресурсы</w:t>
      </w:r>
    </w:p>
    <w:p w:rsidR="00CD0B65" w:rsidRPr="00CD0B65" w:rsidRDefault="00CD0B65" w:rsidP="00CD0B65">
      <w:pPr>
        <w:pStyle w:val="af1"/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0B65">
        <w:rPr>
          <w:rFonts w:ascii="Times New Roman" w:hAnsi="Times New Roman"/>
          <w:color w:val="000000"/>
          <w:sz w:val="28"/>
          <w:szCs w:val="28"/>
        </w:rPr>
        <w:t xml:space="preserve">Федеральный портал «Российское образование» </w:t>
      </w:r>
      <w:hyperlink r:id="rId13">
        <w:r w:rsidRPr="00CD0B65">
          <w:rPr>
            <w:rFonts w:ascii="Times New Roman" w:hAnsi="Times New Roman"/>
            <w:color w:val="0000FF"/>
            <w:sz w:val="28"/>
            <w:szCs w:val="28"/>
            <w:u w:val="single"/>
          </w:rPr>
          <w:t>http://www.edu.ru/</w:t>
        </w:r>
      </w:hyperlink>
    </w:p>
    <w:p w:rsidR="00CD0B65" w:rsidRPr="00CD0B65" w:rsidRDefault="00CD0B65" w:rsidP="00CD0B65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jc w:val="both"/>
        <w:rPr>
          <w:color w:val="000000"/>
          <w:sz w:val="28"/>
          <w:szCs w:val="28"/>
        </w:rPr>
      </w:pPr>
      <w:r w:rsidRPr="00CD0B65">
        <w:rPr>
          <w:color w:val="000000"/>
          <w:sz w:val="28"/>
          <w:szCs w:val="28"/>
        </w:rPr>
        <w:t xml:space="preserve">СМИ образовательной направленности </w:t>
      </w:r>
    </w:p>
    <w:p w:rsidR="00CD0B65" w:rsidRPr="00CD0B65" w:rsidRDefault="00CD0B65" w:rsidP="00CD0B65">
      <w:pPr>
        <w:pStyle w:val="af1"/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0B65">
        <w:rPr>
          <w:rFonts w:ascii="Times New Roman" w:hAnsi="Times New Roman"/>
          <w:color w:val="000000"/>
          <w:sz w:val="28"/>
          <w:szCs w:val="28"/>
        </w:rPr>
        <w:t xml:space="preserve">Журнал «Вестник образования России» </w:t>
      </w:r>
      <w:hyperlink r:id="rId14">
        <w:r w:rsidRPr="00CD0B65">
          <w:rPr>
            <w:rFonts w:ascii="Times New Roman" w:hAnsi="Times New Roman"/>
            <w:color w:val="0000FF"/>
            <w:sz w:val="28"/>
            <w:szCs w:val="28"/>
            <w:u w:val="single"/>
          </w:rPr>
          <w:t>http://www.vestniknews.ru/</w:t>
        </w:r>
      </w:hyperlink>
    </w:p>
    <w:p w:rsidR="00CD0B65" w:rsidRPr="00CD0B65" w:rsidRDefault="00CD0B65" w:rsidP="00CD0B65">
      <w:pPr>
        <w:pStyle w:val="af1"/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0B65">
        <w:rPr>
          <w:rFonts w:ascii="Times New Roman" w:hAnsi="Times New Roman"/>
          <w:color w:val="000000"/>
          <w:sz w:val="28"/>
          <w:szCs w:val="28"/>
        </w:rPr>
        <w:t xml:space="preserve">Журнал «Современное дошкольное образование» </w:t>
      </w:r>
      <w:hyperlink r:id="rId15" w:history="1">
        <w:r w:rsidRPr="00CD0B65">
          <w:rPr>
            <w:rStyle w:val="af6"/>
            <w:rFonts w:ascii="Times New Roman" w:hAnsi="Times New Roman"/>
            <w:sz w:val="28"/>
            <w:szCs w:val="28"/>
          </w:rPr>
          <w:t>https://sdo-journal.ru/</w:t>
        </w:r>
      </w:hyperlink>
    </w:p>
    <w:p w:rsidR="001805A9" w:rsidRPr="00550F99" w:rsidRDefault="001805A9" w:rsidP="001B0DE4">
      <w:pPr>
        <w:spacing w:line="276" w:lineRule="auto"/>
        <w:jc w:val="both"/>
        <w:rPr>
          <w:b/>
          <w:sz w:val="28"/>
          <w:szCs w:val="28"/>
        </w:rPr>
      </w:pPr>
    </w:p>
    <w:p w:rsidR="00FE5AD2" w:rsidRPr="005E0463" w:rsidRDefault="00594CCC" w:rsidP="005E0463">
      <w:pPr>
        <w:pStyle w:val="2"/>
        <w:jc w:val="left"/>
      </w:pPr>
      <w:bookmarkStart w:id="38" w:name="_Toc143033125"/>
      <w:r w:rsidRPr="00550F99">
        <w:t>3</w:t>
      </w:r>
      <w:r w:rsidR="00822E71" w:rsidRPr="00550F99">
        <w:t>.4</w:t>
      </w:r>
      <w:r w:rsidRPr="00550F99">
        <w:t xml:space="preserve">. </w:t>
      </w:r>
      <w:r w:rsidR="00580853" w:rsidRPr="00550F99">
        <w:t>Приложение</w:t>
      </w:r>
      <w:bookmarkEnd w:id="38"/>
    </w:p>
    <w:p w:rsidR="005270AB" w:rsidRDefault="005270AB" w:rsidP="001B0DE4">
      <w:pPr>
        <w:pStyle w:val="3"/>
      </w:pPr>
      <w:bookmarkStart w:id="39" w:name="_Toc143033126"/>
      <w:r w:rsidRPr="00550F99">
        <w:rPr>
          <w:rFonts w:eastAsia="Times New Roman"/>
          <w:color w:val="000000"/>
        </w:rPr>
        <w:t>3</w:t>
      </w:r>
      <w:r w:rsidR="005E0463">
        <w:rPr>
          <w:rFonts w:eastAsia="Times New Roman"/>
          <w:color w:val="000000"/>
        </w:rPr>
        <w:t>.4.1</w:t>
      </w:r>
      <w:r w:rsidRPr="00550F99">
        <w:rPr>
          <w:rFonts w:eastAsia="Times New Roman"/>
          <w:color w:val="000000"/>
        </w:rPr>
        <w:t xml:space="preserve">. </w:t>
      </w:r>
      <w:r w:rsidRPr="00550F99">
        <w:t>Циклограмма учёта рабочего времени учителя-логопеда.</w:t>
      </w:r>
      <w:bookmarkEnd w:id="39"/>
    </w:p>
    <w:p w:rsidR="005E0463" w:rsidRDefault="005E0463" w:rsidP="005E0463">
      <w:pPr>
        <w:pStyle w:val="3"/>
      </w:pPr>
      <w:bookmarkStart w:id="40" w:name="_Toc143033127"/>
      <w:r w:rsidRPr="005E0463">
        <w:t xml:space="preserve">3.4.2. </w:t>
      </w:r>
      <w:r>
        <w:t>Карта максимальной нагрузки</w:t>
      </w:r>
      <w:bookmarkEnd w:id="40"/>
    </w:p>
    <w:p w:rsidR="005E0463" w:rsidRPr="005E0463" w:rsidRDefault="005E0463" w:rsidP="005E0463">
      <w:pPr>
        <w:pStyle w:val="3"/>
      </w:pPr>
      <w:bookmarkStart w:id="41" w:name="_Toc143033128"/>
      <w:r>
        <w:t>3.4.3. Режим дня</w:t>
      </w:r>
      <w:bookmarkEnd w:id="41"/>
      <w:r>
        <w:t xml:space="preserve"> </w:t>
      </w:r>
    </w:p>
    <w:p w:rsidR="00FE5AD2" w:rsidRPr="00550F99" w:rsidRDefault="00FE5AD2" w:rsidP="001B0DE4">
      <w:pPr>
        <w:widowControl w:val="0"/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rFonts w:eastAsia="Times New Roman"/>
          <w:color w:val="000000"/>
          <w:sz w:val="28"/>
          <w:szCs w:val="28"/>
        </w:rPr>
      </w:pPr>
    </w:p>
    <w:p w:rsidR="00822E71" w:rsidRPr="00550F99" w:rsidRDefault="00822E71" w:rsidP="001B0DE4">
      <w:pPr>
        <w:spacing w:line="276" w:lineRule="auto"/>
        <w:jc w:val="both"/>
        <w:rPr>
          <w:sz w:val="28"/>
          <w:szCs w:val="28"/>
        </w:rPr>
      </w:pPr>
    </w:p>
    <w:p w:rsidR="00594CCC" w:rsidRPr="00550F99" w:rsidRDefault="00594CCC" w:rsidP="001B0DE4">
      <w:pPr>
        <w:spacing w:line="276" w:lineRule="auto"/>
        <w:jc w:val="both"/>
        <w:rPr>
          <w:sz w:val="28"/>
          <w:szCs w:val="28"/>
        </w:rPr>
      </w:pPr>
    </w:p>
    <w:p w:rsidR="00073530" w:rsidRPr="00550F99" w:rsidRDefault="00073530" w:rsidP="001B0DE4">
      <w:pPr>
        <w:spacing w:line="276" w:lineRule="auto"/>
        <w:ind w:right="80" w:firstLine="708"/>
        <w:jc w:val="both"/>
        <w:rPr>
          <w:rFonts w:eastAsia="Times New Roman"/>
          <w:sz w:val="28"/>
          <w:szCs w:val="28"/>
        </w:rPr>
      </w:pPr>
    </w:p>
    <w:p w:rsidR="00073530" w:rsidRPr="00550F99" w:rsidRDefault="00073530" w:rsidP="001B0DE4">
      <w:pPr>
        <w:tabs>
          <w:tab w:val="left" w:pos="284"/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</w:p>
    <w:p w:rsidR="00073530" w:rsidRPr="00550F99" w:rsidRDefault="00043A34" w:rsidP="001B0DE4">
      <w:pPr>
        <w:tabs>
          <w:tab w:val="left" w:pos="284"/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  <w:r w:rsidRPr="00043A34">
        <w:rPr>
          <w:sz w:val="28"/>
          <w:szCs w:val="28"/>
        </w:rPr>
        <w:drawing>
          <wp:inline distT="0" distB="0" distL="0" distR="0">
            <wp:extent cx="5940425" cy="8400020"/>
            <wp:effectExtent l="19050" t="0" r="3175" b="0"/>
            <wp:docPr id="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530" w:rsidRPr="00550F99" w:rsidRDefault="00073530" w:rsidP="001B0DE4">
      <w:pPr>
        <w:tabs>
          <w:tab w:val="left" w:pos="284"/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</w:p>
    <w:p w:rsidR="00594CCC" w:rsidRDefault="00594CCC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Default="00043A34" w:rsidP="001B0DE4">
      <w:pPr>
        <w:spacing w:line="276" w:lineRule="auto"/>
        <w:jc w:val="both"/>
        <w:rPr>
          <w:sz w:val="28"/>
          <w:szCs w:val="28"/>
        </w:rPr>
      </w:pPr>
    </w:p>
    <w:p w:rsidR="00043A34" w:rsidRPr="00550F99" w:rsidRDefault="00043A34" w:rsidP="001B0DE4">
      <w:pPr>
        <w:spacing w:line="276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400020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43A34" w:rsidRPr="00550F99" w:rsidSect="006C11C6">
      <w:headerReference w:type="default" r:id="rId17"/>
      <w:footerReference w:type="even" r:id="rId18"/>
      <w:footerReference w:type="default" r:id="rId1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5C3" w:rsidRDefault="00D105C3">
      <w:r>
        <w:separator/>
      </w:r>
    </w:p>
  </w:endnote>
  <w:endnote w:type="continuationSeparator" w:id="0">
    <w:p w:rsidR="00D105C3" w:rsidRDefault="00D105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596" w:rsidRDefault="00A851E8" w:rsidP="00D6732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6E459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E4596" w:rsidRDefault="006E4596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22793667"/>
      <w:docPartObj>
        <w:docPartGallery w:val="Page Numbers (Bottom of Page)"/>
        <w:docPartUnique/>
      </w:docPartObj>
    </w:sdtPr>
    <w:sdtContent>
      <w:p w:rsidR="006E4596" w:rsidRDefault="00A851E8">
        <w:pPr>
          <w:pStyle w:val="a7"/>
          <w:jc w:val="right"/>
        </w:pPr>
        <w:fldSimple w:instr="PAGE   \* MERGEFORMAT">
          <w:r w:rsidR="00043A34">
            <w:rPr>
              <w:noProof/>
            </w:rPr>
            <w:t>2</w:t>
          </w:r>
        </w:fldSimple>
      </w:p>
    </w:sdtContent>
  </w:sdt>
  <w:p w:rsidR="006E4596" w:rsidRDefault="006E459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5C3" w:rsidRDefault="00D105C3">
      <w:r>
        <w:separator/>
      </w:r>
    </w:p>
  </w:footnote>
  <w:footnote w:type="continuationSeparator" w:id="0">
    <w:p w:rsidR="00D105C3" w:rsidRDefault="00D105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596" w:rsidRPr="00FA03D6" w:rsidRDefault="006E4596">
    <w:pPr>
      <w:pStyle w:val="aa"/>
      <w:rPr>
        <w:i/>
        <w:sz w:val="20"/>
      </w:rPr>
    </w:pPr>
    <w:r w:rsidRPr="00FA03D6">
      <w:rPr>
        <w:i/>
        <w:sz w:val="20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B50CFD4"/>
    <w:lvl w:ilvl="0" w:tplc="EEE8C206">
      <w:numFmt w:val="none"/>
      <w:lvlText w:val=""/>
      <w:lvlJc w:val="left"/>
      <w:pPr>
        <w:tabs>
          <w:tab w:val="num" w:pos="360"/>
        </w:tabs>
        <w:ind w:left="0" w:firstLine="0"/>
      </w:pPr>
    </w:lvl>
    <w:lvl w:ilvl="1" w:tplc="D85242CC">
      <w:numFmt w:val="decimal"/>
      <w:lvlText w:val=""/>
      <w:lvlJc w:val="left"/>
      <w:pPr>
        <w:ind w:left="0" w:firstLine="0"/>
      </w:pPr>
    </w:lvl>
    <w:lvl w:ilvl="2" w:tplc="15C8F74A">
      <w:numFmt w:val="decimal"/>
      <w:lvlText w:val=""/>
      <w:lvlJc w:val="left"/>
      <w:pPr>
        <w:ind w:left="0" w:firstLine="0"/>
      </w:pPr>
    </w:lvl>
    <w:lvl w:ilvl="3" w:tplc="68004E02">
      <w:numFmt w:val="decimal"/>
      <w:lvlText w:val=""/>
      <w:lvlJc w:val="left"/>
      <w:pPr>
        <w:ind w:left="0" w:firstLine="0"/>
      </w:pPr>
    </w:lvl>
    <w:lvl w:ilvl="4" w:tplc="0590DEA4">
      <w:numFmt w:val="decimal"/>
      <w:lvlText w:val=""/>
      <w:lvlJc w:val="left"/>
      <w:pPr>
        <w:ind w:left="0" w:firstLine="0"/>
      </w:pPr>
    </w:lvl>
    <w:lvl w:ilvl="5" w:tplc="DD1887F6">
      <w:start w:val="5888"/>
      <w:numFmt w:val="decimal"/>
      <w:lvlText w:val=""/>
      <w:lvlJc w:val="left"/>
      <w:pPr>
        <w:ind w:left="0" w:firstLine="0"/>
      </w:pPr>
    </w:lvl>
    <w:lvl w:ilvl="6" w:tplc="574ED97C">
      <w:start w:val="5888"/>
      <w:numFmt w:val="decimal"/>
      <w:lvlText w:val=""/>
      <w:lvlJc w:val="left"/>
      <w:pPr>
        <w:ind w:left="0" w:firstLine="0"/>
      </w:pPr>
    </w:lvl>
    <w:lvl w:ilvl="7" w:tplc="014AC3B6">
      <w:start w:val="5888"/>
      <w:numFmt w:val="decimal"/>
      <w:lvlText w:val=""/>
      <w:lvlJc w:val="left"/>
      <w:pPr>
        <w:ind w:left="0" w:firstLine="0"/>
      </w:pPr>
    </w:lvl>
    <w:lvl w:ilvl="8" w:tplc="A09850B2">
      <w:start w:val="5888"/>
      <w:numFmt w:val="decimal"/>
      <w:lvlText w:val=""/>
      <w:lvlJc w:val="left"/>
      <w:pPr>
        <w:ind w:left="0" w:firstLine="0"/>
      </w:pPr>
    </w:lvl>
  </w:abstractNum>
  <w:abstractNum w:abstractNumId="1">
    <w:nsid w:val="0000000C"/>
    <w:multiLevelType w:val="hybridMultilevel"/>
    <w:tmpl w:val="3DB012B2"/>
    <w:lvl w:ilvl="0" w:tplc="D5F81542">
      <w:start w:val="1"/>
      <w:numFmt w:val="decimal"/>
      <w:lvlText w:val="%1."/>
      <w:lvlJc w:val="left"/>
    </w:lvl>
    <w:lvl w:ilvl="1" w:tplc="D8DE515E">
      <w:start w:val="1"/>
      <w:numFmt w:val="bullet"/>
      <w:lvlText w:val=""/>
      <w:lvlJc w:val="left"/>
    </w:lvl>
    <w:lvl w:ilvl="2" w:tplc="F3DE52C6">
      <w:start w:val="1"/>
      <w:numFmt w:val="bullet"/>
      <w:lvlText w:val=""/>
      <w:lvlJc w:val="left"/>
    </w:lvl>
    <w:lvl w:ilvl="3" w:tplc="08AC0B34">
      <w:start w:val="1"/>
      <w:numFmt w:val="bullet"/>
      <w:lvlText w:val=""/>
      <w:lvlJc w:val="left"/>
    </w:lvl>
    <w:lvl w:ilvl="4" w:tplc="1E0ABF90">
      <w:start w:val="1"/>
      <w:numFmt w:val="bullet"/>
      <w:lvlText w:val=""/>
      <w:lvlJc w:val="left"/>
    </w:lvl>
    <w:lvl w:ilvl="5" w:tplc="70D6228C">
      <w:start w:val="1"/>
      <w:numFmt w:val="bullet"/>
      <w:lvlText w:val=""/>
      <w:lvlJc w:val="left"/>
    </w:lvl>
    <w:lvl w:ilvl="6" w:tplc="A2F0734E">
      <w:start w:val="1"/>
      <w:numFmt w:val="bullet"/>
      <w:lvlText w:val=""/>
      <w:lvlJc w:val="left"/>
    </w:lvl>
    <w:lvl w:ilvl="7" w:tplc="EEE46902">
      <w:start w:val="1"/>
      <w:numFmt w:val="bullet"/>
      <w:lvlText w:val=""/>
      <w:lvlJc w:val="left"/>
    </w:lvl>
    <w:lvl w:ilvl="8" w:tplc="C96CCFC4">
      <w:start w:val="1"/>
      <w:numFmt w:val="bullet"/>
      <w:lvlText w:val=""/>
      <w:lvlJc w:val="left"/>
    </w:lvl>
  </w:abstractNum>
  <w:abstractNum w:abstractNumId="2">
    <w:nsid w:val="013B6D7F"/>
    <w:multiLevelType w:val="multilevel"/>
    <w:tmpl w:val="C2E8EDAE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b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b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b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b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b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b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  <w:b/>
        <w:u w:val="none"/>
      </w:rPr>
    </w:lvl>
  </w:abstractNum>
  <w:abstractNum w:abstractNumId="3">
    <w:nsid w:val="01693CF0"/>
    <w:multiLevelType w:val="hybridMultilevel"/>
    <w:tmpl w:val="1E5E3C78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4">
    <w:nsid w:val="017F0D39"/>
    <w:multiLevelType w:val="multilevel"/>
    <w:tmpl w:val="526206B0"/>
    <w:lvl w:ilvl="0">
      <w:start w:val="1"/>
      <w:numFmt w:val="decimal"/>
      <w:lvlText w:val="%1."/>
      <w:lvlJc w:val="left"/>
      <w:pPr>
        <w:ind w:left="932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9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7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7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2" w:hanging="2160"/>
      </w:pPr>
      <w:rPr>
        <w:rFonts w:hint="default"/>
      </w:rPr>
    </w:lvl>
  </w:abstractNum>
  <w:abstractNum w:abstractNumId="5">
    <w:nsid w:val="04E458B4"/>
    <w:multiLevelType w:val="hybridMultilevel"/>
    <w:tmpl w:val="0BB682B8"/>
    <w:lvl w:ilvl="0" w:tplc="6C940146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56067B4"/>
    <w:multiLevelType w:val="hybridMultilevel"/>
    <w:tmpl w:val="81CABC92"/>
    <w:lvl w:ilvl="0" w:tplc="6C940146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07D2412C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8">
    <w:nsid w:val="082C2C61"/>
    <w:multiLevelType w:val="hybridMultilevel"/>
    <w:tmpl w:val="99549B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B8A6713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0">
    <w:nsid w:val="0D8B46DF"/>
    <w:multiLevelType w:val="singleLevel"/>
    <w:tmpl w:val="39C210BE"/>
    <w:lvl w:ilvl="0">
      <w:start w:val="6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1">
    <w:nsid w:val="1423333A"/>
    <w:multiLevelType w:val="multilevel"/>
    <w:tmpl w:val="F106FAC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7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1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040" w:hanging="2160"/>
      </w:pPr>
      <w:rPr>
        <w:rFonts w:hint="default"/>
      </w:rPr>
    </w:lvl>
  </w:abstractNum>
  <w:abstractNum w:abstractNumId="12">
    <w:nsid w:val="1C7E46F5"/>
    <w:multiLevelType w:val="hybridMultilevel"/>
    <w:tmpl w:val="D4FA1A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0BC15EC"/>
    <w:multiLevelType w:val="singleLevel"/>
    <w:tmpl w:val="44A6FF1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4">
    <w:nsid w:val="22A663B3"/>
    <w:multiLevelType w:val="multilevel"/>
    <w:tmpl w:val="82DC979C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23163220"/>
    <w:multiLevelType w:val="multilevel"/>
    <w:tmpl w:val="C2E8EDAE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b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b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b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b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b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b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  <w:b/>
        <w:u w:val="none"/>
      </w:rPr>
    </w:lvl>
  </w:abstractNum>
  <w:abstractNum w:abstractNumId="16">
    <w:nsid w:val="23813937"/>
    <w:multiLevelType w:val="multilevel"/>
    <w:tmpl w:val="5FB6206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7">
    <w:nsid w:val="26530550"/>
    <w:multiLevelType w:val="multilevel"/>
    <w:tmpl w:val="1F38FCA2"/>
    <w:lvl w:ilvl="0">
      <w:start w:val="1"/>
      <w:numFmt w:val="decimal"/>
      <w:lvlText w:val="%1."/>
      <w:lvlJc w:val="left"/>
      <w:pPr>
        <w:ind w:left="932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9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7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7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2" w:hanging="2160"/>
      </w:pPr>
      <w:rPr>
        <w:rFonts w:hint="default"/>
      </w:rPr>
    </w:lvl>
  </w:abstractNum>
  <w:abstractNum w:abstractNumId="18">
    <w:nsid w:val="27576620"/>
    <w:multiLevelType w:val="hybridMultilevel"/>
    <w:tmpl w:val="79926B02"/>
    <w:lvl w:ilvl="0" w:tplc="041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9">
    <w:nsid w:val="279B219C"/>
    <w:multiLevelType w:val="hybridMultilevel"/>
    <w:tmpl w:val="2E7CC538"/>
    <w:lvl w:ilvl="0" w:tplc="D1CC1DBC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0">
    <w:nsid w:val="34073C9C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1">
    <w:nsid w:val="37242AFD"/>
    <w:multiLevelType w:val="hybridMultilevel"/>
    <w:tmpl w:val="B3F66638"/>
    <w:lvl w:ilvl="0" w:tplc="6C940146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7723E3C"/>
    <w:multiLevelType w:val="hybridMultilevel"/>
    <w:tmpl w:val="C02A8AD4"/>
    <w:lvl w:ilvl="0" w:tplc="8E968CBE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582C99"/>
    <w:multiLevelType w:val="hybridMultilevel"/>
    <w:tmpl w:val="2D50D85E"/>
    <w:lvl w:ilvl="0" w:tplc="041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24">
    <w:nsid w:val="3A976780"/>
    <w:multiLevelType w:val="singleLevel"/>
    <w:tmpl w:val="A2F63C62"/>
    <w:lvl w:ilvl="0">
      <w:start w:val="1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25">
    <w:nsid w:val="3E9B7FCB"/>
    <w:multiLevelType w:val="multilevel"/>
    <w:tmpl w:val="DEEE160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" w:hanging="2160"/>
      </w:pPr>
      <w:rPr>
        <w:rFonts w:hint="default"/>
      </w:rPr>
    </w:lvl>
  </w:abstractNum>
  <w:abstractNum w:abstractNumId="26">
    <w:nsid w:val="3F4F7D6F"/>
    <w:multiLevelType w:val="hybridMultilevel"/>
    <w:tmpl w:val="31D0807C"/>
    <w:lvl w:ilvl="0" w:tplc="7564DEAA">
      <w:start w:val="1"/>
      <w:numFmt w:val="decimal"/>
      <w:lvlText w:val="%1."/>
      <w:lvlJc w:val="left"/>
      <w:pPr>
        <w:ind w:left="1637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7">
    <w:nsid w:val="3F8E7911"/>
    <w:multiLevelType w:val="hybridMultilevel"/>
    <w:tmpl w:val="BAAA7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109355B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9">
    <w:nsid w:val="43E15B32"/>
    <w:multiLevelType w:val="hybridMultilevel"/>
    <w:tmpl w:val="B54E2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5A2DB0"/>
    <w:multiLevelType w:val="hybridMultilevel"/>
    <w:tmpl w:val="F41EA30C"/>
    <w:lvl w:ilvl="0" w:tplc="041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1">
    <w:nsid w:val="4C9C3B60"/>
    <w:multiLevelType w:val="hybridMultilevel"/>
    <w:tmpl w:val="2CB21F34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2">
    <w:nsid w:val="4E6E1CCA"/>
    <w:multiLevelType w:val="hybridMultilevel"/>
    <w:tmpl w:val="9A60F756"/>
    <w:lvl w:ilvl="0" w:tplc="04190001">
      <w:start w:val="1"/>
      <w:numFmt w:val="bullet"/>
      <w:lvlText w:val=""/>
      <w:lvlJc w:val="left"/>
      <w:pPr>
        <w:ind w:left="-3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</w:abstractNum>
  <w:abstractNum w:abstractNumId="33">
    <w:nsid w:val="50AE77DD"/>
    <w:multiLevelType w:val="hybridMultilevel"/>
    <w:tmpl w:val="36E2E8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13092B"/>
    <w:multiLevelType w:val="singleLevel"/>
    <w:tmpl w:val="C920674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5">
    <w:nsid w:val="5A0C4079"/>
    <w:multiLevelType w:val="singleLevel"/>
    <w:tmpl w:val="44A6FF1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6">
    <w:nsid w:val="5C777857"/>
    <w:multiLevelType w:val="singleLevel"/>
    <w:tmpl w:val="44A6FF1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7">
    <w:nsid w:val="5C95173C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8">
    <w:nsid w:val="5CA020A4"/>
    <w:multiLevelType w:val="singleLevel"/>
    <w:tmpl w:val="BC8241CC"/>
    <w:lvl w:ilvl="0">
      <w:start w:val="2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9">
    <w:nsid w:val="5E220A7A"/>
    <w:multiLevelType w:val="multilevel"/>
    <w:tmpl w:val="121E538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0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6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20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96" w:hanging="2160"/>
      </w:pPr>
      <w:rPr>
        <w:rFonts w:hint="default"/>
      </w:rPr>
    </w:lvl>
  </w:abstractNum>
  <w:abstractNum w:abstractNumId="40">
    <w:nsid w:val="65720650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1">
    <w:nsid w:val="6B6B3039"/>
    <w:multiLevelType w:val="hybridMultilevel"/>
    <w:tmpl w:val="71F2B9BA"/>
    <w:lvl w:ilvl="0" w:tplc="041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2">
    <w:nsid w:val="6F5C752E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3">
    <w:nsid w:val="74245B46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4">
    <w:nsid w:val="74A22F7D"/>
    <w:multiLevelType w:val="singleLevel"/>
    <w:tmpl w:val="A2F63C62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5">
    <w:nsid w:val="75F62791"/>
    <w:multiLevelType w:val="multilevel"/>
    <w:tmpl w:val="526206B0"/>
    <w:lvl w:ilvl="0">
      <w:start w:val="1"/>
      <w:numFmt w:val="decimal"/>
      <w:lvlText w:val="%1."/>
      <w:lvlJc w:val="left"/>
      <w:pPr>
        <w:ind w:left="932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9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7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7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2" w:hanging="2160"/>
      </w:pPr>
      <w:rPr>
        <w:rFonts w:hint="default"/>
      </w:rPr>
    </w:lvl>
  </w:abstractNum>
  <w:abstractNum w:abstractNumId="46">
    <w:nsid w:val="762F44DA"/>
    <w:multiLevelType w:val="hybridMultilevel"/>
    <w:tmpl w:val="5C965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332BAF"/>
    <w:multiLevelType w:val="singleLevel"/>
    <w:tmpl w:val="44A6FF1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48">
    <w:nsid w:val="7D086F8B"/>
    <w:multiLevelType w:val="hybridMultilevel"/>
    <w:tmpl w:val="E0E40FF2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49">
    <w:nsid w:val="7D4D437C"/>
    <w:multiLevelType w:val="singleLevel"/>
    <w:tmpl w:val="44A6FF10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3"/>
  </w:num>
  <w:num w:numId="3">
    <w:abstractNumId w:val="18"/>
  </w:num>
  <w:num w:numId="4">
    <w:abstractNumId w:val="23"/>
  </w:num>
  <w:num w:numId="5">
    <w:abstractNumId w:val="48"/>
  </w:num>
  <w:num w:numId="6">
    <w:abstractNumId w:val="17"/>
  </w:num>
  <w:num w:numId="7">
    <w:abstractNumId w:val="45"/>
  </w:num>
  <w:num w:numId="8">
    <w:abstractNumId w:val="4"/>
  </w:num>
  <w:num w:numId="9">
    <w:abstractNumId w:val="3"/>
  </w:num>
  <w:num w:numId="10">
    <w:abstractNumId w:val="11"/>
  </w:num>
  <w:num w:numId="11">
    <w:abstractNumId w:val="29"/>
  </w:num>
  <w:num w:numId="12">
    <w:abstractNumId w:val="32"/>
  </w:num>
  <w:num w:numId="13">
    <w:abstractNumId w:val="39"/>
  </w:num>
  <w:num w:numId="14">
    <w:abstractNumId w:val="30"/>
  </w:num>
  <w:num w:numId="15">
    <w:abstractNumId w:val="19"/>
  </w:num>
  <w:num w:numId="16">
    <w:abstractNumId w:val="25"/>
  </w:num>
  <w:num w:numId="17">
    <w:abstractNumId w:val="0"/>
  </w:num>
  <w:num w:numId="18">
    <w:abstractNumId w:val="2"/>
  </w:num>
  <w:num w:numId="19">
    <w:abstractNumId w:val="26"/>
  </w:num>
  <w:num w:numId="20">
    <w:abstractNumId w:val="8"/>
  </w:num>
  <w:num w:numId="21">
    <w:abstractNumId w:val="20"/>
  </w:num>
  <w:num w:numId="22">
    <w:abstractNumId w:val="44"/>
  </w:num>
  <w:num w:numId="23">
    <w:abstractNumId w:val="7"/>
  </w:num>
  <w:num w:numId="24">
    <w:abstractNumId w:val="7"/>
    <w:lvlOverride w:ilvl="0">
      <w:lvl w:ilvl="0">
        <w:start w:val="1"/>
        <w:numFmt w:val="decimal"/>
        <w:lvlText w:val="%1.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40"/>
  </w:num>
  <w:num w:numId="26">
    <w:abstractNumId w:val="42"/>
  </w:num>
  <w:num w:numId="27">
    <w:abstractNumId w:val="13"/>
  </w:num>
  <w:num w:numId="28">
    <w:abstractNumId w:val="13"/>
    <w:lvlOverride w:ilvl="0">
      <w:lvl w:ilvl="0">
        <w:start w:val="7"/>
        <w:numFmt w:val="decimal"/>
        <w:lvlText w:val="%1.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3"/>
    <w:lvlOverride w:ilvl="0">
      <w:lvl w:ilvl="0">
        <w:start w:val="7"/>
        <w:numFmt w:val="decimal"/>
        <w:lvlText w:val="%1.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35"/>
  </w:num>
  <w:num w:numId="31">
    <w:abstractNumId w:val="47"/>
  </w:num>
  <w:num w:numId="32">
    <w:abstractNumId w:val="28"/>
  </w:num>
  <w:num w:numId="33">
    <w:abstractNumId w:val="9"/>
  </w:num>
  <w:num w:numId="34">
    <w:abstractNumId w:val="43"/>
  </w:num>
  <w:num w:numId="35">
    <w:abstractNumId w:val="10"/>
  </w:num>
  <w:num w:numId="36">
    <w:abstractNumId w:val="37"/>
  </w:num>
  <w:num w:numId="37">
    <w:abstractNumId w:val="14"/>
  </w:num>
  <w:num w:numId="38">
    <w:abstractNumId w:val="24"/>
  </w:num>
  <w:num w:numId="39">
    <w:abstractNumId w:val="49"/>
  </w:num>
  <w:num w:numId="40">
    <w:abstractNumId w:val="34"/>
  </w:num>
  <w:num w:numId="41">
    <w:abstractNumId w:val="16"/>
  </w:num>
  <w:num w:numId="42">
    <w:abstractNumId w:val="38"/>
  </w:num>
  <w:num w:numId="43">
    <w:abstractNumId w:val="38"/>
    <w:lvlOverride w:ilvl="0">
      <w:lvl w:ilvl="0">
        <w:start w:val="2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44">
    <w:abstractNumId w:val="36"/>
  </w:num>
  <w:num w:numId="45">
    <w:abstractNumId w:val="41"/>
  </w:num>
  <w:num w:numId="46">
    <w:abstractNumId w:val="15"/>
  </w:num>
  <w:num w:numId="47">
    <w:abstractNumId w:val="31"/>
  </w:num>
  <w:num w:numId="48">
    <w:abstractNumId w:val="27"/>
  </w:num>
  <w:num w:numId="49">
    <w:abstractNumId w:val="22"/>
  </w:num>
  <w:num w:numId="50">
    <w:abstractNumId w:val="46"/>
  </w:num>
  <w:num w:numId="51">
    <w:abstractNumId w:val="12"/>
  </w:num>
  <w:num w:numId="52">
    <w:abstractNumId w:val="6"/>
  </w:num>
  <w:num w:numId="53">
    <w:abstractNumId w:val="21"/>
  </w:num>
  <w:num w:numId="54">
    <w:abstractNumId w:val="5"/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9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F500CA"/>
    <w:rsid w:val="000001EA"/>
    <w:rsid w:val="0000315C"/>
    <w:rsid w:val="000133A7"/>
    <w:rsid w:val="00033E10"/>
    <w:rsid w:val="00040133"/>
    <w:rsid w:val="00041CC9"/>
    <w:rsid w:val="00043A34"/>
    <w:rsid w:val="0005602F"/>
    <w:rsid w:val="0007043E"/>
    <w:rsid w:val="000704C4"/>
    <w:rsid w:val="00073530"/>
    <w:rsid w:val="00084B4E"/>
    <w:rsid w:val="000969B9"/>
    <w:rsid w:val="000A0323"/>
    <w:rsid w:val="000A033A"/>
    <w:rsid w:val="000A503A"/>
    <w:rsid w:val="000B0FF4"/>
    <w:rsid w:val="000B259B"/>
    <w:rsid w:val="000F3232"/>
    <w:rsid w:val="000F6BAC"/>
    <w:rsid w:val="00107600"/>
    <w:rsid w:val="00115BB8"/>
    <w:rsid w:val="0012487A"/>
    <w:rsid w:val="00131DF7"/>
    <w:rsid w:val="00132C1B"/>
    <w:rsid w:val="0014378C"/>
    <w:rsid w:val="00147D54"/>
    <w:rsid w:val="001518A4"/>
    <w:rsid w:val="00152691"/>
    <w:rsid w:val="001805A9"/>
    <w:rsid w:val="00182D22"/>
    <w:rsid w:val="00191886"/>
    <w:rsid w:val="001A7797"/>
    <w:rsid w:val="001B0DE4"/>
    <w:rsid w:val="001B4A82"/>
    <w:rsid w:val="001D5BC2"/>
    <w:rsid w:val="001E367C"/>
    <w:rsid w:val="001E6E37"/>
    <w:rsid w:val="001E7331"/>
    <w:rsid w:val="001F0C8E"/>
    <w:rsid w:val="001F5FDF"/>
    <w:rsid w:val="00204257"/>
    <w:rsid w:val="002067F0"/>
    <w:rsid w:val="00217698"/>
    <w:rsid w:val="00217F4D"/>
    <w:rsid w:val="00225018"/>
    <w:rsid w:val="00241CF1"/>
    <w:rsid w:val="002576B5"/>
    <w:rsid w:val="00260BB1"/>
    <w:rsid w:val="00261924"/>
    <w:rsid w:val="00262540"/>
    <w:rsid w:val="00263704"/>
    <w:rsid w:val="00282353"/>
    <w:rsid w:val="00284140"/>
    <w:rsid w:val="00284731"/>
    <w:rsid w:val="002911EE"/>
    <w:rsid w:val="00295922"/>
    <w:rsid w:val="002A3D5D"/>
    <w:rsid w:val="002A59C6"/>
    <w:rsid w:val="002A76FF"/>
    <w:rsid w:val="002B79A9"/>
    <w:rsid w:val="002B7EB7"/>
    <w:rsid w:val="002F1290"/>
    <w:rsid w:val="002F387B"/>
    <w:rsid w:val="002F3DB8"/>
    <w:rsid w:val="00310C67"/>
    <w:rsid w:val="003119D6"/>
    <w:rsid w:val="00322465"/>
    <w:rsid w:val="00336105"/>
    <w:rsid w:val="0034236E"/>
    <w:rsid w:val="00373F78"/>
    <w:rsid w:val="00387327"/>
    <w:rsid w:val="00390317"/>
    <w:rsid w:val="00396377"/>
    <w:rsid w:val="00396842"/>
    <w:rsid w:val="003A18E1"/>
    <w:rsid w:val="003A4A59"/>
    <w:rsid w:val="003A4C23"/>
    <w:rsid w:val="003B27BE"/>
    <w:rsid w:val="003B2BA4"/>
    <w:rsid w:val="003B7F18"/>
    <w:rsid w:val="003C0DFB"/>
    <w:rsid w:val="003C47C8"/>
    <w:rsid w:val="003C5384"/>
    <w:rsid w:val="003D11AC"/>
    <w:rsid w:val="003D33C1"/>
    <w:rsid w:val="003E0F61"/>
    <w:rsid w:val="003E45C1"/>
    <w:rsid w:val="00401024"/>
    <w:rsid w:val="00401B3E"/>
    <w:rsid w:val="00402FCC"/>
    <w:rsid w:val="0041135E"/>
    <w:rsid w:val="00414DC8"/>
    <w:rsid w:val="0043460A"/>
    <w:rsid w:val="00437F94"/>
    <w:rsid w:val="00452CC3"/>
    <w:rsid w:val="00453C1B"/>
    <w:rsid w:val="00461229"/>
    <w:rsid w:val="00466952"/>
    <w:rsid w:val="00474633"/>
    <w:rsid w:val="00483240"/>
    <w:rsid w:val="00497168"/>
    <w:rsid w:val="004A0BDC"/>
    <w:rsid w:val="004A0EEF"/>
    <w:rsid w:val="004A5074"/>
    <w:rsid w:val="004A5212"/>
    <w:rsid w:val="004B5144"/>
    <w:rsid w:val="004B628A"/>
    <w:rsid w:val="004C62EB"/>
    <w:rsid w:val="004C7F25"/>
    <w:rsid w:val="004E00F9"/>
    <w:rsid w:val="004E0D59"/>
    <w:rsid w:val="004E1E3C"/>
    <w:rsid w:val="004E58AA"/>
    <w:rsid w:val="00523C38"/>
    <w:rsid w:val="005258E4"/>
    <w:rsid w:val="005270AB"/>
    <w:rsid w:val="00531CE8"/>
    <w:rsid w:val="00535BF6"/>
    <w:rsid w:val="005434B9"/>
    <w:rsid w:val="00550F99"/>
    <w:rsid w:val="00553D91"/>
    <w:rsid w:val="00580853"/>
    <w:rsid w:val="00582C81"/>
    <w:rsid w:val="00585648"/>
    <w:rsid w:val="00590647"/>
    <w:rsid w:val="00594B53"/>
    <w:rsid w:val="00594CCC"/>
    <w:rsid w:val="00596769"/>
    <w:rsid w:val="005A5D82"/>
    <w:rsid w:val="005B0B6E"/>
    <w:rsid w:val="005C1C98"/>
    <w:rsid w:val="005E0463"/>
    <w:rsid w:val="005E06EA"/>
    <w:rsid w:val="005F0F74"/>
    <w:rsid w:val="005F2F2A"/>
    <w:rsid w:val="005F3B66"/>
    <w:rsid w:val="00602A21"/>
    <w:rsid w:val="00602F01"/>
    <w:rsid w:val="006044E1"/>
    <w:rsid w:val="00604886"/>
    <w:rsid w:val="0060548C"/>
    <w:rsid w:val="006172DB"/>
    <w:rsid w:val="006220C9"/>
    <w:rsid w:val="0063188A"/>
    <w:rsid w:val="00633548"/>
    <w:rsid w:val="00634E60"/>
    <w:rsid w:val="00637A7A"/>
    <w:rsid w:val="00653DF3"/>
    <w:rsid w:val="00656487"/>
    <w:rsid w:val="006566A6"/>
    <w:rsid w:val="00672BBA"/>
    <w:rsid w:val="00685643"/>
    <w:rsid w:val="006B4655"/>
    <w:rsid w:val="006B61A5"/>
    <w:rsid w:val="006C11C6"/>
    <w:rsid w:val="006E4596"/>
    <w:rsid w:val="006F19CC"/>
    <w:rsid w:val="006F2B51"/>
    <w:rsid w:val="006F3F9C"/>
    <w:rsid w:val="0070109C"/>
    <w:rsid w:val="00702F2A"/>
    <w:rsid w:val="00703F89"/>
    <w:rsid w:val="00705E3A"/>
    <w:rsid w:val="007345BE"/>
    <w:rsid w:val="007353A8"/>
    <w:rsid w:val="00751162"/>
    <w:rsid w:val="00762A6D"/>
    <w:rsid w:val="00763672"/>
    <w:rsid w:val="00766C43"/>
    <w:rsid w:val="0077433F"/>
    <w:rsid w:val="00774600"/>
    <w:rsid w:val="00780129"/>
    <w:rsid w:val="007845C9"/>
    <w:rsid w:val="00791361"/>
    <w:rsid w:val="00797244"/>
    <w:rsid w:val="007A4255"/>
    <w:rsid w:val="007B6D12"/>
    <w:rsid w:val="007B7C2B"/>
    <w:rsid w:val="007D04EE"/>
    <w:rsid w:val="007D28B2"/>
    <w:rsid w:val="007E070B"/>
    <w:rsid w:val="007E1695"/>
    <w:rsid w:val="007E3019"/>
    <w:rsid w:val="007E7D01"/>
    <w:rsid w:val="007F37FB"/>
    <w:rsid w:val="007F673E"/>
    <w:rsid w:val="007F707F"/>
    <w:rsid w:val="008017B0"/>
    <w:rsid w:val="00802A60"/>
    <w:rsid w:val="00803A0E"/>
    <w:rsid w:val="00805E40"/>
    <w:rsid w:val="00811E81"/>
    <w:rsid w:val="008150D0"/>
    <w:rsid w:val="00822E09"/>
    <w:rsid w:val="00822E71"/>
    <w:rsid w:val="008357E0"/>
    <w:rsid w:val="00857002"/>
    <w:rsid w:val="00872DCF"/>
    <w:rsid w:val="00873359"/>
    <w:rsid w:val="00877F22"/>
    <w:rsid w:val="00882648"/>
    <w:rsid w:val="00885183"/>
    <w:rsid w:val="008A732A"/>
    <w:rsid w:val="008B6A67"/>
    <w:rsid w:val="008C4AE0"/>
    <w:rsid w:val="008D723B"/>
    <w:rsid w:val="008F002B"/>
    <w:rsid w:val="008F232B"/>
    <w:rsid w:val="008F309E"/>
    <w:rsid w:val="008F7222"/>
    <w:rsid w:val="00922F22"/>
    <w:rsid w:val="00933F56"/>
    <w:rsid w:val="00940771"/>
    <w:rsid w:val="00944FA7"/>
    <w:rsid w:val="009455F2"/>
    <w:rsid w:val="00952690"/>
    <w:rsid w:val="00952E8E"/>
    <w:rsid w:val="0095431B"/>
    <w:rsid w:val="00967971"/>
    <w:rsid w:val="00970AE5"/>
    <w:rsid w:val="00977F43"/>
    <w:rsid w:val="00981028"/>
    <w:rsid w:val="00981423"/>
    <w:rsid w:val="009B16B3"/>
    <w:rsid w:val="009B4C3C"/>
    <w:rsid w:val="009B79D9"/>
    <w:rsid w:val="009D0A7D"/>
    <w:rsid w:val="009D15EE"/>
    <w:rsid w:val="009D7562"/>
    <w:rsid w:val="009F675B"/>
    <w:rsid w:val="00A026AC"/>
    <w:rsid w:val="00A13BED"/>
    <w:rsid w:val="00A235CB"/>
    <w:rsid w:val="00A26EEB"/>
    <w:rsid w:val="00A369BB"/>
    <w:rsid w:val="00A469F4"/>
    <w:rsid w:val="00A53FBA"/>
    <w:rsid w:val="00A673C8"/>
    <w:rsid w:val="00A764AD"/>
    <w:rsid w:val="00A851E8"/>
    <w:rsid w:val="00A87ECF"/>
    <w:rsid w:val="00A94E4A"/>
    <w:rsid w:val="00AA59CE"/>
    <w:rsid w:val="00AB18E4"/>
    <w:rsid w:val="00AB1B74"/>
    <w:rsid w:val="00AB58F9"/>
    <w:rsid w:val="00AC65DB"/>
    <w:rsid w:val="00AC733B"/>
    <w:rsid w:val="00AD275F"/>
    <w:rsid w:val="00B066EA"/>
    <w:rsid w:val="00B10BD4"/>
    <w:rsid w:val="00B120BB"/>
    <w:rsid w:val="00B255B6"/>
    <w:rsid w:val="00B36019"/>
    <w:rsid w:val="00B57526"/>
    <w:rsid w:val="00B60507"/>
    <w:rsid w:val="00B613CF"/>
    <w:rsid w:val="00B677FC"/>
    <w:rsid w:val="00B71BCA"/>
    <w:rsid w:val="00B8047C"/>
    <w:rsid w:val="00B932FD"/>
    <w:rsid w:val="00BA4730"/>
    <w:rsid w:val="00BB7066"/>
    <w:rsid w:val="00BC384D"/>
    <w:rsid w:val="00BD3F68"/>
    <w:rsid w:val="00BE0E82"/>
    <w:rsid w:val="00BE2CEC"/>
    <w:rsid w:val="00BE5043"/>
    <w:rsid w:val="00BE62FA"/>
    <w:rsid w:val="00BF5E34"/>
    <w:rsid w:val="00C005AA"/>
    <w:rsid w:val="00C01DA2"/>
    <w:rsid w:val="00C01DFD"/>
    <w:rsid w:val="00C0513E"/>
    <w:rsid w:val="00C059DC"/>
    <w:rsid w:val="00C06678"/>
    <w:rsid w:val="00C07F58"/>
    <w:rsid w:val="00C11F1E"/>
    <w:rsid w:val="00C16BAD"/>
    <w:rsid w:val="00C270B3"/>
    <w:rsid w:val="00C408CF"/>
    <w:rsid w:val="00C53453"/>
    <w:rsid w:val="00C65FEB"/>
    <w:rsid w:val="00C70C58"/>
    <w:rsid w:val="00C76F4C"/>
    <w:rsid w:val="00C817A1"/>
    <w:rsid w:val="00C96F2D"/>
    <w:rsid w:val="00CA4681"/>
    <w:rsid w:val="00CA5209"/>
    <w:rsid w:val="00CB5B61"/>
    <w:rsid w:val="00CC0386"/>
    <w:rsid w:val="00CC51CA"/>
    <w:rsid w:val="00CD0B65"/>
    <w:rsid w:val="00CD5F7B"/>
    <w:rsid w:val="00CE498F"/>
    <w:rsid w:val="00CF555D"/>
    <w:rsid w:val="00D105C3"/>
    <w:rsid w:val="00D2536F"/>
    <w:rsid w:val="00D40DF5"/>
    <w:rsid w:val="00D525CF"/>
    <w:rsid w:val="00D568E5"/>
    <w:rsid w:val="00D61FD0"/>
    <w:rsid w:val="00D65AC9"/>
    <w:rsid w:val="00D66D72"/>
    <w:rsid w:val="00D6732C"/>
    <w:rsid w:val="00D7060D"/>
    <w:rsid w:val="00D754AF"/>
    <w:rsid w:val="00D87B4A"/>
    <w:rsid w:val="00D90DD5"/>
    <w:rsid w:val="00D92E47"/>
    <w:rsid w:val="00DA1F60"/>
    <w:rsid w:val="00DB4C16"/>
    <w:rsid w:val="00DB6205"/>
    <w:rsid w:val="00DC0C56"/>
    <w:rsid w:val="00DC12AE"/>
    <w:rsid w:val="00DC6DC5"/>
    <w:rsid w:val="00DD5F9E"/>
    <w:rsid w:val="00DF1638"/>
    <w:rsid w:val="00E02C4C"/>
    <w:rsid w:val="00E07A3B"/>
    <w:rsid w:val="00E260D0"/>
    <w:rsid w:val="00E3466D"/>
    <w:rsid w:val="00E373A5"/>
    <w:rsid w:val="00E411ED"/>
    <w:rsid w:val="00E41D57"/>
    <w:rsid w:val="00E43674"/>
    <w:rsid w:val="00E47821"/>
    <w:rsid w:val="00E56D33"/>
    <w:rsid w:val="00E57D4D"/>
    <w:rsid w:val="00E60047"/>
    <w:rsid w:val="00E67823"/>
    <w:rsid w:val="00E71E8A"/>
    <w:rsid w:val="00E77EC6"/>
    <w:rsid w:val="00E83323"/>
    <w:rsid w:val="00E86155"/>
    <w:rsid w:val="00E87C08"/>
    <w:rsid w:val="00E96A85"/>
    <w:rsid w:val="00EA3A0D"/>
    <w:rsid w:val="00EB0DAC"/>
    <w:rsid w:val="00EC5CAA"/>
    <w:rsid w:val="00ED0D19"/>
    <w:rsid w:val="00ED103C"/>
    <w:rsid w:val="00EE31D8"/>
    <w:rsid w:val="00EE47EF"/>
    <w:rsid w:val="00EE56FA"/>
    <w:rsid w:val="00EF05E8"/>
    <w:rsid w:val="00EF05F3"/>
    <w:rsid w:val="00F024B0"/>
    <w:rsid w:val="00F04C84"/>
    <w:rsid w:val="00F13451"/>
    <w:rsid w:val="00F17C83"/>
    <w:rsid w:val="00F20BA6"/>
    <w:rsid w:val="00F32A79"/>
    <w:rsid w:val="00F471AA"/>
    <w:rsid w:val="00F500CA"/>
    <w:rsid w:val="00F51607"/>
    <w:rsid w:val="00F545CA"/>
    <w:rsid w:val="00F843C6"/>
    <w:rsid w:val="00F900F7"/>
    <w:rsid w:val="00FA03D6"/>
    <w:rsid w:val="00FB3684"/>
    <w:rsid w:val="00FB732D"/>
    <w:rsid w:val="00FC0C7C"/>
    <w:rsid w:val="00FD3DB3"/>
    <w:rsid w:val="00FE5AD2"/>
    <w:rsid w:val="00FE6E8D"/>
    <w:rsid w:val="00FE7F69"/>
    <w:rsid w:val="00FF3516"/>
    <w:rsid w:val="00FF4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/>
    <o:shapelayout v:ext="edit">
      <o:idmap v:ext="edit" data="1"/>
      <o:rules v:ext="edit">
        <o:r id="V:Rule6" type="connector" idref="#_x0000_s1069"/>
        <o:r id="V:Rule7" type="connector" idref="#_x0000_s1065"/>
        <o:r id="V:Rule8" type="connector" idref="#_x0000_s1068"/>
        <o:r id="V:Rule9" type="connector" idref="#_x0000_s1066"/>
        <o:r id="V:Rule10" type="connector" idref="#_x0000_s10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locked="0" w:uiPriority="99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iPriority="99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F500CA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150D0"/>
    <w:pPr>
      <w:keepNext/>
      <w:jc w:val="center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link w:val="20"/>
    <w:qFormat/>
    <w:rsid w:val="00483240"/>
    <w:pPr>
      <w:keepNext/>
      <w:tabs>
        <w:tab w:val="left" w:pos="6540"/>
      </w:tabs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BE0E82"/>
    <w:pPr>
      <w:keepNext/>
      <w:tabs>
        <w:tab w:val="left" w:pos="6540"/>
      </w:tabs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qFormat/>
    <w:rsid w:val="00483240"/>
    <w:pPr>
      <w:keepNext/>
      <w:tabs>
        <w:tab w:val="left" w:pos="6540"/>
      </w:tabs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483240"/>
    <w:pPr>
      <w:keepNext/>
      <w:tabs>
        <w:tab w:val="left" w:pos="6540"/>
      </w:tabs>
      <w:jc w:val="both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483240"/>
    <w:pPr>
      <w:keepNext/>
      <w:tabs>
        <w:tab w:val="left" w:pos="6540"/>
      </w:tabs>
      <w:jc w:val="center"/>
      <w:outlineLvl w:val="5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8150D0"/>
    <w:rPr>
      <w:rFonts w:ascii="Times New Roman" w:hAnsi="Times New Roman"/>
      <w:b/>
      <w:sz w:val="28"/>
      <w:szCs w:val="28"/>
    </w:rPr>
  </w:style>
  <w:style w:type="character" w:customStyle="1" w:styleId="20">
    <w:name w:val="Заголовок 2 Знак"/>
    <w:basedOn w:val="a0"/>
    <w:link w:val="2"/>
    <w:locked/>
    <w:rsid w:val="0048324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locked/>
    <w:rsid w:val="00BE0E82"/>
    <w:rPr>
      <w:rFonts w:ascii="Times New Roman" w:hAnsi="Times New Roman"/>
      <w:b/>
      <w:sz w:val="28"/>
      <w:szCs w:val="28"/>
    </w:rPr>
  </w:style>
  <w:style w:type="character" w:customStyle="1" w:styleId="40">
    <w:name w:val="Заголовок 4 Знак"/>
    <w:basedOn w:val="a0"/>
    <w:link w:val="4"/>
    <w:locked/>
    <w:rsid w:val="0048324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locked/>
    <w:rsid w:val="0048324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locked/>
    <w:rsid w:val="00483240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483240"/>
    <w:pPr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locked/>
    <w:rsid w:val="00483240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rsid w:val="00483240"/>
    <w:pPr>
      <w:jc w:val="center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locked/>
    <w:rsid w:val="00483240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483240"/>
    <w:pPr>
      <w:jc w:val="both"/>
    </w:pPr>
    <w:rPr>
      <w:b/>
      <w:bCs/>
      <w:sz w:val="32"/>
      <w:szCs w:val="32"/>
    </w:rPr>
  </w:style>
  <w:style w:type="character" w:customStyle="1" w:styleId="22">
    <w:name w:val="Основной текст 2 Знак"/>
    <w:basedOn w:val="a0"/>
    <w:link w:val="21"/>
    <w:locked/>
    <w:rsid w:val="00483240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31">
    <w:name w:val="Body Text 3"/>
    <w:basedOn w:val="a"/>
    <w:link w:val="32"/>
    <w:rsid w:val="00483240"/>
    <w:pPr>
      <w:tabs>
        <w:tab w:val="left" w:pos="6540"/>
      </w:tabs>
    </w:pPr>
    <w:rPr>
      <w:sz w:val="28"/>
      <w:szCs w:val="28"/>
    </w:rPr>
  </w:style>
  <w:style w:type="character" w:customStyle="1" w:styleId="32">
    <w:name w:val="Основной текст 3 Знак"/>
    <w:basedOn w:val="a0"/>
    <w:link w:val="31"/>
    <w:locked/>
    <w:rsid w:val="0048324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48324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483240"/>
    <w:rPr>
      <w:rFonts w:ascii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483240"/>
    <w:rPr>
      <w:rFonts w:cs="Times New Roman"/>
    </w:rPr>
  </w:style>
  <w:style w:type="paragraph" w:styleId="aa">
    <w:name w:val="header"/>
    <w:basedOn w:val="a"/>
    <w:link w:val="ab"/>
    <w:uiPriority w:val="99"/>
    <w:rsid w:val="0048324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locked/>
    <w:rsid w:val="00483240"/>
    <w:rPr>
      <w:rFonts w:ascii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rsid w:val="00483240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d">
    <w:name w:val="Основной текст с отступом Знак"/>
    <w:basedOn w:val="a0"/>
    <w:link w:val="ac"/>
    <w:locked/>
    <w:rsid w:val="00483240"/>
    <w:rPr>
      <w:rFonts w:ascii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uiPriority w:val="59"/>
    <w:rsid w:val="00483240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rsid w:val="00FE7F69"/>
    <w:pPr>
      <w:spacing w:before="100" w:beforeAutospacing="1" w:after="100" w:afterAutospacing="1"/>
    </w:pPr>
  </w:style>
  <w:style w:type="character" w:styleId="af0">
    <w:name w:val="Strong"/>
    <w:basedOn w:val="a0"/>
    <w:uiPriority w:val="22"/>
    <w:qFormat/>
    <w:locked/>
    <w:rsid w:val="00FE7F69"/>
    <w:rPr>
      <w:rFonts w:cs="Times New Roman"/>
      <w:b/>
      <w:bCs/>
    </w:rPr>
  </w:style>
  <w:style w:type="paragraph" w:customStyle="1" w:styleId="11">
    <w:name w:val="Обычный1"/>
    <w:rsid w:val="00B57526"/>
    <w:pPr>
      <w:widowControl w:val="0"/>
    </w:pPr>
    <w:rPr>
      <w:rFonts w:ascii="Times New Roman" w:hAnsi="Times New Roman"/>
    </w:rPr>
  </w:style>
  <w:style w:type="paragraph" w:customStyle="1" w:styleId="12">
    <w:name w:val="Абзац списка1"/>
    <w:basedOn w:val="a"/>
    <w:rsid w:val="00E77EC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5F0F7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af1">
    <w:name w:val="List Paragraph"/>
    <w:aliases w:val="List_Paragraph,Multilevel para_II,Абзац списка11,Абзац вправо-1"/>
    <w:basedOn w:val="a"/>
    <w:link w:val="af2"/>
    <w:uiPriority w:val="34"/>
    <w:qFormat/>
    <w:rsid w:val="00EE47EF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character" w:customStyle="1" w:styleId="c6">
    <w:name w:val="c6"/>
    <w:basedOn w:val="a0"/>
    <w:rsid w:val="00553D91"/>
    <w:rPr>
      <w:rFonts w:cs="Times New Roman"/>
    </w:rPr>
  </w:style>
  <w:style w:type="paragraph" w:customStyle="1" w:styleId="ListParagraph1">
    <w:name w:val="List Paragraph1"/>
    <w:basedOn w:val="a"/>
    <w:rsid w:val="00041CC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af3">
    <w:name w:val="Balloon Text"/>
    <w:basedOn w:val="a"/>
    <w:link w:val="af4"/>
    <w:locked/>
    <w:rsid w:val="00FA03D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FA03D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1769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E1E3C"/>
    <w:pPr>
      <w:widowControl w:val="0"/>
      <w:autoSpaceDE w:val="0"/>
      <w:autoSpaceDN w:val="0"/>
      <w:ind w:left="108"/>
    </w:pPr>
    <w:rPr>
      <w:rFonts w:eastAsia="Times New Roman"/>
      <w:sz w:val="22"/>
      <w:szCs w:val="22"/>
      <w:lang w:eastAsia="en-US"/>
    </w:rPr>
  </w:style>
  <w:style w:type="table" w:customStyle="1" w:styleId="14">
    <w:name w:val="Сетка таблицы1"/>
    <w:basedOn w:val="a1"/>
    <w:rsid w:val="003C0DFB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3">
    <w:name w:val="Заг 3"/>
    <w:basedOn w:val="3"/>
    <w:link w:val="34"/>
    <w:qFormat/>
    <w:rsid w:val="00822E71"/>
    <w:pPr>
      <w:keepNext w:val="0"/>
      <w:widowControl w:val="0"/>
      <w:tabs>
        <w:tab w:val="clear" w:pos="6540"/>
      </w:tabs>
      <w:ind w:firstLine="709"/>
      <w:jc w:val="both"/>
    </w:pPr>
    <w:rPr>
      <w:rFonts w:eastAsia="Times New Roman"/>
      <w:b w:val="0"/>
      <w:szCs w:val="24"/>
      <w:lang w:eastAsia="en-US"/>
    </w:rPr>
  </w:style>
  <w:style w:type="character" w:customStyle="1" w:styleId="34">
    <w:name w:val="Заг 3 Знак"/>
    <w:link w:val="33"/>
    <w:rsid w:val="00822E71"/>
    <w:rPr>
      <w:rFonts w:ascii="Times New Roman" w:eastAsia="Times New Roman" w:hAnsi="Times New Roman"/>
      <w:b/>
      <w:sz w:val="28"/>
      <w:szCs w:val="24"/>
      <w:lang w:eastAsia="en-US"/>
    </w:rPr>
  </w:style>
  <w:style w:type="paragraph" w:styleId="af5">
    <w:name w:val="TOC Heading"/>
    <w:basedOn w:val="1"/>
    <w:next w:val="a"/>
    <w:uiPriority w:val="39"/>
    <w:unhideWhenUsed/>
    <w:qFormat/>
    <w:rsid w:val="00EC5CA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5">
    <w:name w:val="toc 1"/>
    <w:basedOn w:val="a"/>
    <w:next w:val="a"/>
    <w:autoRedefine/>
    <w:uiPriority w:val="39"/>
    <w:unhideWhenUsed/>
    <w:locked/>
    <w:rsid w:val="00EC5CAA"/>
    <w:pPr>
      <w:spacing w:after="100"/>
    </w:pPr>
  </w:style>
  <w:style w:type="paragraph" w:styleId="35">
    <w:name w:val="toc 3"/>
    <w:basedOn w:val="a"/>
    <w:next w:val="a"/>
    <w:autoRedefine/>
    <w:uiPriority w:val="39"/>
    <w:unhideWhenUsed/>
    <w:locked/>
    <w:rsid w:val="00EC5CAA"/>
    <w:pPr>
      <w:spacing w:after="100"/>
      <w:ind w:left="480"/>
    </w:pPr>
  </w:style>
  <w:style w:type="character" w:styleId="af6">
    <w:name w:val="Hyperlink"/>
    <w:basedOn w:val="a0"/>
    <w:uiPriority w:val="99"/>
    <w:unhideWhenUsed/>
    <w:locked/>
    <w:rsid w:val="00EC5CAA"/>
    <w:rPr>
      <w:color w:val="0000FF" w:themeColor="hyperlink"/>
      <w:u w:val="single"/>
    </w:rPr>
  </w:style>
  <w:style w:type="paragraph" w:styleId="23">
    <w:name w:val="toc 2"/>
    <w:basedOn w:val="a"/>
    <w:next w:val="a"/>
    <w:autoRedefine/>
    <w:uiPriority w:val="39"/>
    <w:unhideWhenUsed/>
    <w:locked/>
    <w:rsid w:val="00580853"/>
    <w:pPr>
      <w:spacing w:after="100"/>
      <w:ind w:left="240"/>
    </w:pPr>
  </w:style>
  <w:style w:type="character" w:styleId="af7">
    <w:name w:val="Emphasis"/>
    <w:basedOn w:val="a0"/>
    <w:qFormat/>
    <w:locked/>
    <w:rsid w:val="00580853"/>
    <w:rPr>
      <w:i/>
      <w:iCs/>
    </w:rPr>
  </w:style>
  <w:style w:type="character" w:customStyle="1" w:styleId="apple-converted-space">
    <w:name w:val="apple-converted-space"/>
    <w:basedOn w:val="a0"/>
    <w:rsid w:val="00550F99"/>
  </w:style>
  <w:style w:type="paragraph" w:styleId="af8">
    <w:name w:val="Document Map"/>
    <w:basedOn w:val="a"/>
    <w:link w:val="af9"/>
    <w:semiHidden/>
    <w:unhideWhenUsed/>
    <w:locked/>
    <w:rsid w:val="003E0F61"/>
    <w:rPr>
      <w:rFonts w:ascii="Tahoma" w:hAnsi="Tahoma" w:cs="Tahoma"/>
      <w:sz w:val="16"/>
      <w:szCs w:val="16"/>
    </w:rPr>
  </w:style>
  <w:style w:type="character" w:customStyle="1" w:styleId="af9">
    <w:name w:val="Схема документа Знак"/>
    <w:basedOn w:val="a0"/>
    <w:link w:val="af8"/>
    <w:semiHidden/>
    <w:rsid w:val="003E0F61"/>
    <w:rPr>
      <w:rFonts w:ascii="Tahoma" w:hAnsi="Tahoma" w:cs="Tahoma"/>
      <w:sz w:val="16"/>
      <w:szCs w:val="16"/>
    </w:rPr>
  </w:style>
  <w:style w:type="character" w:customStyle="1" w:styleId="af2">
    <w:name w:val="Абзац списка Знак"/>
    <w:aliases w:val="List_Paragraph Знак,Multilevel para_II Знак,Абзац списка11 Знак,Абзац вправо-1 Знак"/>
    <w:link w:val="af1"/>
    <w:uiPriority w:val="34"/>
    <w:qFormat/>
    <w:locked/>
    <w:rsid w:val="00CD0B65"/>
    <w:rPr>
      <w:rFonts w:eastAsia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98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edu.ru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edu.tatar.ru/n_chelny/chelny_kom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n.tatarstan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do-journal.ru/" TargetMode="External"/><Relationship Id="rId10" Type="http://schemas.openxmlformats.org/officeDocument/2006/relationships/hyperlink" Target="http://www.obrnadzor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edu.gov.ru/" TargetMode="External"/><Relationship Id="rId14" Type="http://schemas.openxmlformats.org/officeDocument/2006/relationships/hyperlink" Target="http://www.vestniknew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7DAFD9-75AF-4BD1-BAD9-6709FFCAF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59</Pages>
  <Words>17553</Words>
  <Characters>100055</Characters>
  <Application>Microsoft Office Word</Application>
  <DocSecurity>0</DocSecurity>
  <Lines>833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DS32</cp:lastModifiedBy>
  <cp:revision>2</cp:revision>
  <cp:lastPrinted>2023-09-17T16:14:00Z</cp:lastPrinted>
  <dcterms:created xsi:type="dcterms:W3CDTF">2023-10-04T06:28:00Z</dcterms:created>
  <dcterms:modified xsi:type="dcterms:W3CDTF">2023-10-04T06:28:00Z</dcterms:modified>
</cp:coreProperties>
</file>